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EFBF3" w14:textId="77777777" w:rsidR="004C2182" w:rsidRPr="002D419C" w:rsidRDefault="00B66F99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color w:val="444B4D"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sz w:val="24"/>
          <w:szCs w:val="24"/>
        </w:rPr>
        <w:t>AGENDA</w:t>
      </w:r>
      <w:r w:rsidRPr="002D419C">
        <w:rPr>
          <w:rFonts w:ascii="Tahoma" w:hAnsi="Tahoma" w:cs="Tahoma"/>
          <w:b/>
          <w:color w:val="444B4D"/>
          <w:spacing w:val="20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FOR</w:t>
      </w:r>
      <w:r w:rsidRPr="002D419C">
        <w:rPr>
          <w:rFonts w:ascii="Tahoma" w:hAnsi="Tahoma" w:cs="Tahoma"/>
          <w:b/>
          <w:color w:val="444B4D"/>
          <w:spacing w:val="8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THE</w:t>
      </w:r>
      <w:r w:rsidRPr="002D419C">
        <w:rPr>
          <w:rFonts w:ascii="Tahoma" w:hAnsi="Tahoma" w:cs="Tahoma"/>
          <w:b/>
          <w:color w:val="444B4D"/>
          <w:spacing w:val="10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QUORUM</w:t>
      </w:r>
      <w:r w:rsidRPr="002D419C">
        <w:rPr>
          <w:rFonts w:ascii="Tahoma" w:hAnsi="Tahoma" w:cs="Tahoma"/>
          <w:b/>
          <w:color w:val="444B4D"/>
          <w:spacing w:val="30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COURT</w:t>
      </w:r>
      <w:r w:rsidRPr="002D419C">
        <w:rPr>
          <w:rFonts w:ascii="Tahoma" w:hAnsi="Tahoma" w:cs="Tahoma"/>
          <w:b/>
          <w:color w:val="444B4D"/>
          <w:spacing w:val="23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 xml:space="preserve">MEETING </w:t>
      </w:r>
    </w:p>
    <w:p w14:paraId="50B3132E" w14:textId="566D4118" w:rsidR="00603DB8" w:rsidRPr="002D419C" w:rsidRDefault="00504FB6">
      <w:pPr>
        <w:pStyle w:val="Heading1"/>
        <w:spacing w:before="44" w:line="265" w:lineRule="auto"/>
        <w:ind w:left="1391" w:right="1559" w:firstLine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olor w:val="444B4D"/>
          <w:sz w:val="24"/>
          <w:szCs w:val="24"/>
        </w:rPr>
        <w:t>Monday January 11</w:t>
      </w:r>
      <w:r w:rsidR="005301DB" w:rsidRPr="002D419C">
        <w:rPr>
          <w:rFonts w:ascii="Tahoma" w:hAnsi="Tahoma" w:cs="Tahoma"/>
          <w:b/>
          <w:color w:val="444B4D"/>
          <w:sz w:val="24"/>
          <w:szCs w:val="24"/>
        </w:rPr>
        <w:t>,</w:t>
      </w:r>
      <w:r w:rsidR="008C68C4" w:rsidRPr="002D419C">
        <w:rPr>
          <w:rFonts w:ascii="Tahoma" w:hAnsi="Tahoma" w:cs="Tahoma"/>
          <w:b/>
          <w:color w:val="444B4D"/>
          <w:sz w:val="24"/>
          <w:szCs w:val="24"/>
        </w:rPr>
        <w:t xml:space="preserve"> </w:t>
      </w:r>
      <w:r>
        <w:rPr>
          <w:rFonts w:ascii="Tahoma" w:hAnsi="Tahoma" w:cs="Tahoma"/>
          <w:b/>
          <w:color w:val="444B4D"/>
          <w:sz w:val="24"/>
          <w:szCs w:val="24"/>
        </w:rPr>
        <w:t>2021</w:t>
      </w:r>
    </w:p>
    <w:p w14:paraId="6FC096F0" w14:textId="77777777" w:rsidR="004C2182" w:rsidRPr="002D419C" w:rsidRDefault="00B66F99">
      <w:pPr>
        <w:spacing w:before="1" w:line="265" w:lineRule="auto"/>
        <w:ind w:left="2069" w:right="2244"/>
        <w:jc w:val="center"/>
        <w:rPr>
          <w:rFonts w:ascii="Tahoma" w:hAnsi="Tahoma" w:cs="Tahoma"/>
          <w:b/>
          <w:color w:val="444B4D"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sz w:val="24"/>
          <w:szCs w:val="24"/>
        </w:rPr>
        <w:t>JEFFERSON</w:t>
      </w:r>
      <w:r w:rsidRPr="002D419C">
        <w:rPr>
          <w:rFonts w:ascii="Tahoma" w:hAnsi="Tahoma" w:cs="Tahoma"/>
          <w:b/>
          <w:color w:val="444B4D"/>
          <w:spacing w:val="39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COUNTY</w:t>
      </w:r>
      <w:r w:rsidRPr="002D419C">
        <w:rPr>
          <w:rFonts w:ascii="Tahoma" w:hAnsi="Tahoma" w:cs="Tahoma"/>
          <w:b/>
          <w:color w:val="444B4D"/>
          <w:spacing w:val="14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 xml:space="preserve">COURTHOUSE </w:t>
      </w:r>
    </w:p>
    <w:p w14:paraId="00F39ED0" w14:textId="4A6B6701" w:rsidR="00603DB8" w:rsidRPr="002D419C" w:rsidRDefault="00B66F99">
      <w:pPr>
        <w:spacing w:before="1" w:line="265" w:lineRule="auto"/>
        <w:ind w:left="2069" w:right="2244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sz w:val="24"/>
          <w:szCs w:val="24"/>
        </w:rPr>
        <w:t>101</w:t>
      </w:r>
      <w:r w:rsidRPr="002D419C">
        <w:rPr>
          <w:rFonts w:ascii="Tahoma" w:hAnsi="Tahoma" w:cs="Tahoma"/>
          <w:b/>
          <w:color w:val="444B4D"/>
          <w:spacing w:val="-18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W.</w:t>
      </w:r>
      <w:r w:rsidRPr="002D419C">
        <w:rPr>
          <w:rFonts w:ascii="Tahoma" w:hAnsi="Tahoma" w:cs="Tahoma"/>
          <w:b/>
          <w:color w:val="444B4D"/>
          <w:spacing w:val="-8"/>
          <w:sz w:val="24"/>
          <w:szCs w:val="24"/>
        </w:rPr>
        <w:t xml:space="preserve"> </w:t>
      </w:r>
      <w:proofErr w:type="spellStart"/>
      <w:r w:rsidRPr="002D419C">
        <w:rPr>
          <w:rFonts w:ascii="Tahoma" w:hAnsi="Tahoma" w:cs="Tahoma"/>
          <w:b/>
          <w:color w:val="444B4D"/>
          <w:sz w:val="24"/>
          <w:szCs w:val="24"/>
        </w:rPr>
        <w:t>BARRAQUE</w:t>
      </w:r>
      <w:proofErr w:type="spellEnd"/>
    </w:p>
    <w:p w14:paraId="1A406D75" w14:textId="77777777" w:rsidR="00EB206F" w:rsidRPr="002D419C" w:rsidRDefault="00B66F99">
      <w:pPr>
        <w:spacing w:before="1" w:line="265" w:lineRule="auto"/>
        <w:ind w:left="2809" w:right="2976"/>
        <w:jc w:val="center"/>
        <w:rPr>
          <w:rFonts w:ascii="Tahoma" w:hAnsi="Tahoma" w:cs="Tahoma"/>
          <w:b/>
          <w:color w:val="444B4D"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sz w:val="24"/>
          <w:szCs w:val="24"/>
        </w:rPr>
        <w:t>PINE</w:t>
      </w:r>
      <w:r w:rsidRPr="002D419C">
        <w:rPr>
          <w:rFonts w:ascii="Tahoma" w:hAnsi="Tahoma" w:cs="Tahoma"/>
          <w:b/>
          <w:color w:val="444B4D"/>
          <w:spacing w:val="7"/>
          <w:sz w:val="24"/>
          <w:szCs w:val="24"/>
        </w:rPr>
        <w:t xml:space="preserve"> </w:t>
      </w:r>
      <w:r w:rsidR="00EB206F" w:rsidRPr="002D419C">
        <w:rPr>
          <w:rFonts w:ascii="Tahoma" w:hAnsi="Tahoma" w:cs="Tahoma"/>
          <w:b/>
          <w:color w:val="444B4D"/>
          <w:sz w:val="24"/>
          <w:szCs w:val="24"/>
        </w:rPr>
        <w:t>BLUFF, AR</w:t>
      </w:r>
    </w:p>
    <w:p w14:paraId="1D202F89" w14:textId="34B3DE1F" w:rsidR="00603DB8" w:rsidRPr="002D419C" w:rsidRDefault="00B66F99">
      <w:pPr>
        <w:spacing w:before="1" w:line="265" w:lineRule="auto"/>
        <w:ind w:left="2809" w:right="2976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sz w:val="24"/>
          <w:szCs w:val="24"/>
        </w:rPr>
        <w:t>TIME</w:t>
      </w:r>
      <w:r w:rsidRPr="002D419C">
        <w:rPr>
          <w:rFonts w:ascii="Tahoma" w:hAnsi="Tahoma" w:cs="Tahoma"/>
          <w:b/>
          <w:color w:val="444B4D"/>
          <w:spacing w:val="35"/>
          <w:sz w:val="24"/>
          <w:szCs w:val="24"/>
        </w:rPr>
        <w:t xml:space="preserve"> </w:t>
      </w:r>
      <w:proofErr w:type="spellStart"/>
      <w:r w:rsidRPr="002D419C">
        <w:rPr>
          <w:rFonts w:ascii="Tahoma" w:hAnsi="Tahoma" w:cs="Tahoma"/>
          <w:b/>
          <w:color w:val="444B4D"/>
          <w:sz w:val="24"/>
          <w:szCs w:val="24"/>
        </w:rPr>
        <w:t>5:30P.M</w:t>
      </w:r>
      <w:proofErr w:type="spellEnd"/>
      <w:r w:rsidRPr="002D419C">
        <w:rPr>
          <w:rFonts w:ascii="Tahoma" w:hAnsi="Tahoma" w:cs="Tahoma"/>
          <w:b/>
          <w:color w:val="444B4D"/>
          <w:sz w:val="24"/>
          <w:szCs w:val="24"/>
        </w:rPr>
        <w:t>.</w:t>
      </w:r>
    </w:p>
    <w:p w14:paraId="76CC676B" w14:textId="77777777" w:rsidR="00603DB8" w:rsidRPr="004C2182" w:rsidRDefault="00603DB8">
      <w:pPr>
        <w:spacing w:before="9"/>
        <w:rPr>
          <w:rFonts w:eastAsia="Times New Roman" w:cstheme="minorHAnsi"/>
          <w:sz w:val="24"/>
          <w:szCs w:val="24"/>
        </w:rPr>
      </w:pPr>
    </w:p>
    <w:p w14:paraId="1AA8789C" w14:textId="16BD4857" w:rsidR="00603DB8" w:rsidRPr="004C2182" w:rsidRDefault="00C448F8">
      <w:pPr>
        <w:spacing w:line="20" w:lineRule="atLeast"/>
        <w:ind w:left="1128"/>
        <w:rPr>
          <w:rFonts w:eastAsia="Times New Roman" w:cstheme="minorHAnsi"/>
          <w:sz w:val="24"/>
          <w:szCs w:val="24"/>
        </w:rPr>
      </w:pPr>
      <w:r w:rsidRPr="004C2182">
        <w:rPr>
          <w:rFonts w:eastAsia="Times New Roman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096087EA" wp14:editId="68DD8ED4">
                <wp:extent cx="4159250" cy="9525"/>
                <wp:effectExtent l="1905" t="8890" r="1270" b="635"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0" cy="9525"/>
                          <a:chOff x="0" y="0"/>
                          <a:chExt cx="6550" cy="15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536" cy="2"/>
                            <a:chOff x="7" y="7"/>
                            <a:chExt cx="6536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5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536"/>
                                <a:gd name="T2" fmla="+- 0 6543 7"/>
                                <a:gd name="T3" fmla="*/ T2 w 6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36">
                                  <a:moveTo>
                                    <a:pt x="0" y="0"/>
                                  </a:moveTo>
                                  <a:lnTo>
                                    <a:pt x="6536" y="0"/>
                                  </a:lnTo>
                                </a:path>
                              </a:pathLst>
                            </a:custGeom>
                            <a:noFill/>
                            <a:ln w="9051">
                              <a:solidFill>
                                <a:srgbClr val="48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8CF988" id="Group 4" o:spid="_x0000_s1026" style="width:327.5pt;height:.75pt;mso-position-horizontal-relative:char;mso-position-vertical-relative:line" coordsize="65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+uhAMAAM8IAAAOAAAAZHJzL2Uyb0RvYy54bWysVluP0zoQfkfiP1h+BHVz2aTdRptF0MsK&#10;CThI9PwA13EuIrGD7TZd0PnvZ2wn3aSrFQjoQzrOjGfmm2tu35yaGh2ZVJXgKQ6ufIwYpyKreJHi&#10;f3fb2Q1GShOekVpwluIHpvCbu5cvbrs2YaEoRZ0xiUAJV0nXprjUuk08T9GSNURdiZZxYOZCNkTD&#10;URZeJkkH2pvaC31/7nVCZq0UlCkFb9eOie+s/jxnVP+T54ppVKcYfNP2Ke1zb57e3S1JCknasqK9&#10;G+Q3vGhIxcHoWdWaaIIOsnqiqqmoFErk+oqKxhN5XlFmMQCawL9Acy/FobVYiqQr2nOYILQXcfpt&#10;tfTT8bNEVZbiECNOGkiRtYoiE5quLRKQuJftl/azdPiA/CDoVwVs75JvzoUTRvvuo8hAHTloYUNz&#10;ymVjVABodLIZeDhngJ00ovAyCuJlGEOiKPCWcRi7BNESsvjkEi03/bV5PNwJ7A2PJM6a9bD3yMGx&#10;hzOyHvv1FLvVcYnN5PZvYV9gBPgWDtyAfR5fzx3w8AL1RHyMenLhWdDQWeqxeNSfFc+XkrTM1qQy&#10;pdEHMBoCuJWMmW5Fc1c/VmgoHjWunBGna1WioMB+WjOTQDwTt3MYSEIPSt8zYauOHD8o7bo9A8rW&#10;ctZX/A4KLm9qaPzXM+SjBeozU5wFgkHglYd2PuqQTVavbtACHTTSMo+j66eKoNKcjFEUjhSB28Xg&#10;GCkHX+mJ984ChYgZqr5tplYo0w87cGzoItAAQgbYM7Jg+1LW3elNSJiWl3NSYgRzcu8KsiXaeGZM&#10;GBJ1KbZxMC8acWQ7YVn6olPByCO35mMpV/MjrxwbbhgDMGEcYY0aX0cJ5WJb1bVNQc2NK0s/Dmxs&#10;lKirzDCNN0oW+1Ut0ZHABohuonfROwMGlE3EYNLyzCorGck2Pa1JVTsa5GsbW6i6PgSm/uyI/7H0&#10;l5ubzU00i8L5Zhb56/Xs7XYVzebbYBGvr9er1Tr4z7gWRElZZRnjxrth3QTRr3Vkv/jcojgvnAmK&#10;Cdit/T0F603dsLEALMO/i/XQkmZSqmQvsgdoTync/oR9D0Qp5HeMOtidKVbfDkQyjOr3HObLMogi&#10;s2ztIYoXIRzkmLMfcwinoCrFGkOBG3Kl3YI+tLIqSrDk0srFW1gleWW6GOb64FV/gBFnqX4B9TRs&#10;TaAma3l8tlKP3yF3/wMAAP//AwBQSwMEFAAGAAgAAAAhAHBs73zZAAAAAwEAAA8AAABkcnMvZG93&#10;bnJldi54bWxMj0FLw0AQhe+C/2EZwZvdREmRmE0pRT0VwVYQb9PsNAnNzobsNkn/vaMXvQw83uPN&#10;94rV7Do10hBazwbSRQKKuPK25drAx/7l7hFUiMgWO89k4EIBVuX1VYG59RO/07iLtZISDjkaaGLs&#10;c61D1ZDDsPA9sXhHPziMIoda2wEnKXedvk+SpXbYsnxosKdNQ9Vpd3YGXiec1g/p87g9HTeXr332&#10;9rlNyZjbm3n9BCrSHP/C8IMv6FAK08Gf2QbVGZAh8feKt8wykQcJZaDLQv9nL78BAAD//wMAUEsB&#10;Ai0AFAAGAAgAAAAhALaDOJL+AAAA4QEAABMAAAAAAAAAAAAAAAAAAAAAAFtDb250ZW50X1R5cGVz&#10;XS54bWxQSwECLQAUAAYACAAAACEAOP0h/9YAAACUAQAACwAAAAAAAAAAAAAAAAAvAQAAX3JlbHMv&#10;LnJlbHNQSwECLQAUAAYACAAAACEAPSafroQDAADPCAAADgAAAAAAAAAAAAAAAAAuAgAAZHJzL2Uy&#10;b0RvYy54bWxQSwECLQAUAAYACAAAACEAcGzvfNkAAAADAQAADwAAAAAAAAAAAAAAAADeBQAAZHJz&#10;L2Rvd25yZXYueG1sUEsFBgAAAAAEAAQA8wAAAOQGAAAAAA==&#10;">
                <v:group id="Group 5" o:spid="_x0000_s1027" style="position:absolute;left:7;top:7;width:6536;height:2" coordorigin="7,7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7;top:7;width:6536;height:2;visibility:visible;mso-wrap-style:square;v-text-anchor:top" coordsize="65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/FwwAAANoAAAAPAAAAZHJzL2Rvd25yZXYueG1sRI/dasJA&#10;FITvhb7Dcgre6a7FlhBdRQKW2hvrzwMcssckmj0bstskffuuIHg5zMw3zHI92Fp01PrKsYbZVIEg&#10;zp2puNBwPm0nCQgfkA3WjknDH3lYr15GS0yN6/lA3TEUIkLYp6ihDKFJpfR5SRb91DXE0bu41mKI&#10;si2kabGPcFvLN6U+pMWK40KJDWUl5bfjr9Vgr36Xddm+SNTn7vv9vP1Rt02v9fh12CxABBrCM/xo&#10;fxkNc7hfiTdArv4BAAD//wMAUEsBAi0AFAAGAAgAAAAhANvh9svuAAAAhQEAABMAAAAAAAAAAAAA&#10;AAAAAAAAAFtDb250ZW50X1R5cGVzXS54bWxQSwECLQAUAAYACAAAACEAWvQsW78AAAAVAQAACwAA&#10;AAAAAAAAAAAAAAAfAQAAX3JlbHMvLnJlbHNQSwECLQAUAAYACAAAACEALIrfxcMAAADaAAAADwAA&#10;AAAAAAAAAAAAAAAHAgAAZHJzL2Rvd25yZXYueG1sUEsFBgAAAAADAAMAtwAAAPcCAAAAAA==&#10;" path="m,l6536,e" filled="f" strokecolor="#484b4b" strokeweight=".25142mm">
                    <v:path arrowok="t" o:connecttype="custom" o:connectlocs="0,0;6536,0" o:connectangles="0,0"/>
                  </v:shape>
                </v:group>
                <w10:anchorlock/>
              </v:group>
            </w:pict>
          </mc:Fallback>
        </mc:AlternateContent>
      </w:r>
    </w:p>
    <w:p w14:paraId="4C27B6C9" w14:textId="77777777" w:rsidR="00603DB8" w:rsidRPr="004C2182" w:rsidRDefault="00603DB8">
      <w:pPr>
        <w:spacing w:before="3"/>
        <w:rPr>
          <w:rFonts w:eastAsia="Times New Roman" w:cstheme="minorHAnsi"/>
          <w:sz w:val="24"/>
          <w:szCs w:val="24"/>
        </w:rPr>
      </w:pPr>
    </w:p>
    <w:p w14:paraId="097BF7E5" w14:textId="58DC0F5B" w:rsidR="00C45596" w:rsidRPr="002D419C" w:rsidRDefault="00B66F99" w:rsidP="00C45596">
      <w:pPr>
        <w:pStyle w:val="ListParagraph"/>
        <w:numPr>
          <w:ilvl w:val="0"/>
          <w:numId w:val="5"/>
        </w:numPr>
        <w:tabs>
          <w:tab w:val="left" w:pos="842"/>
        </w:tabs>
        <w:rPr>
          <w:rFonts w:ascii="Tahoma" w:hAnsi="Tahoma" w:cs="Tahoma"/>
          <w:b/>
          <w:color w:val="444B4D"/>
          <w:spacing w:val="-37"/>
          <w:w w:val="105"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w w:val="105"/>
          <w:sz w:val="24"/>
          <w:szCs w:val="24"/>
        </w:rPr>
        <w:t>CALL</w:t>
      </w:r>
      <w:r w:rsidRPr="002D419C">
        <w:rPr>
          <w:rFonts w:ascii="Tahoma" w:hAnsi="Tahoma" w:cs="Tahoma"/>
          <w:b/>
          <w:color w:val="444B4D"/>
          <w:spacing w:val="-36"/>
          <w:w w:val="105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w w:val="105"/>
          <w:sz w:val="24"/>
          <w:szCs w:val="24"/>
        </w:rPr>
        <w:t>TO</w:t>
      </w:r>
      <w:r w:rsidRPr="002D419C">
        <w:rPr>
          <w:rFonts w:ascii="Tahoma" w:hAnsi="Tahoma" w:cs="Tahoma"/>
          <w:b/>
          <w:color w:val="444B4D"/>
          <w:spacing w:val="-39"/>
          <w:w w:val="105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w w:val="105"/>
          <w:sz w:val="24"/>
          <w:szCs w:val="24"/>
        </w:rPr>
        <w:t>ORDER,</w:t>
      </w:r>
      <w:r w:rsidRPr="002D419C">
        <w:rPr>
          <w:rFonts w:ascii="Tahoma" w:hAnsi="Tahoma" w:cs="Tahoma"/>
          <w:b/>
          <w:color w:val="444B4D"/>
          <w:spacing w:val="-31"/>
          <w:w w:val="105"/>
          <w:sz w:val="24"/>
          <w:szCs w:val="24"/>
        </w:rPr>
        <w:t xml:space="preserve"> </w:t>
      </w:r>
      <w:r w:rsidR="00C45596" w:rsidRPr="002D419C">
        <w:rPr>
          <w:rFonts w:ascii="Tahoma" w:hAnsi="Tahoma" w:cs="Tahoma"/>
          <w:b/>
          <w:color w:val="444B4D"/>
          <w:spacing w:val="-31"/>
          <w:w w:val="105"/>
          <w:sz w:val="24"/>
          <w:szCs w:val="24"/>
        </w:rPr>
        <w:t xml:space="preserve">PRAYER ,  </w:t>
      </w:r>
      <w:r w:rsidRPr="002D419C">
        <w:rPr>
          <w:rFonts w:ascii="Tahoma" w:hAnsi="Tahoma" w:cs="Tahoma"/>
          <w:b/>
          <w:color w:val="444B4D"/>
          <w:w w:val="105"/>
          <w:sz w:val="24"/>
          <w:szCs w:val="24"/>
        </w:rPr>
        <w:t>PLEDGE</w:t>
      </w:r>
      <w:r w:rsidRPr="002D419C">
        <w:rPr>
          <w:rFonts w:ascii="Tahoma" w:hAnsi="Tahoma" w:cs="Tahoma"/>
          <w:b/>
          <w:color w:val="444B4D"/>
          <w:spacing w:val="-27"/>
          <w:w w:val="105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w w:val="105"/>
          <w:sz w:val="24"/>
          <w:szCs w:val="24"/>
        </w:rPr>
        <w:t>OF</w:t>
      </w:r>
      <w:r w:rsidRPr="002D419C">
        <w:rPr>
          <w:rFonts w:ascii="Tahoma" w:hAnsi="Tahoma" w:cs="Tahoma"/>
          <w:b/>
          <w:color w:val="444B4D"/>
          <w:spacing w:val="-35"/>
          <w:w w:val="105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w w:val="105"/>
          <w:sz w:val="24"/>
          <w:szCs w:val="24"/>
        </w:rPr>
        <w:t>ALLEGIANCE</w:t>
      </w:r>
      <w:r w:rsidRPr="002D419C">
        <w:rPr>
          <w:rFonts w:ascii="Tahoma" w:hAnsi="Tahoma" w:cs="Tahoma"/>
          <w:b/>
          <w:color w:val="444B4D"/>
          <w:spacing w:val="-23"/>
          <w:w w:val="105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w w:val="105"/>
          <w:sz w:val="24"/>
          <w:szCs w:val="24"/>
        </w:rPr>
        <w:t>AND</w:t>
      </w:r>
      <w:r w:rsidRPr="002D419C">
        <w:rPr>
          <w:rFonts w:ascii="Tahoma" w:hAnsi="Tahoma" w:cs="Tahoma"/>
          <w:b/>
          <w:color w:val="444B4D"/>
          <w:spacing w:val="-37"/>
          <w:w w:val="105"/>
          <w:sz w:val="24"/>
          <w:szCs w:val="24"/>
        </w:rPr>
        <w:t xml:space="preserve"> </w:t>
      </w:r>
    </w:p>
    <w:p w14:paraId="447B812F" w14:textId="400B7FC4" w:rsidR="00603DB8" w:rsidRPr="00907F6A" w:rsidRDefault="00B66F99" w:rsidP="00F54798">
      <w:pPr>
        <w:pStyle w:val="ListParagraph"/>
        <w:tabs>
          <w:tab w:val="left" w:pos="842"/>
        </w:tabs>
        <w:ind w:left="850"/>
        <w:rPr>
          <w:rFonts w:ascii="Tahoma" w:eastAsia="Times New Roman" w:hAnsi="Tahoma" w:cs="Tahoma"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w w:val="105"/>
          <w:sz w:val="24"/>
          <w:szCs w:val="24"/>
        </w:rPr>
        <w:t>ROLL</w:t>
      </w:r>
      <w:r w:rsidRPr="002D419C">
        <w:rPr>
          <w:rFonts w:ascii="Tahoma" w:hAnsi="Tahoma" w:cs="Tahoma"/>
          <w:b/>
          <w:color w:val="444B4D"/>
          <w:spacing w:val="-32"/>
          <w:w w:val="105"/>
          <w:sz w:val="24"/>
          <w:szCs w:val="24"/>
        </w:rPr>
        <w:t xml:space="preserve"> </w:t>
      </w:r>
      <w:r w:rsidR="003220F2" w:rsidRPr="002D419C">
        <w:rPr>
          <w:rFonts w:ascii="Tahoma" w:hAnsi="Tahoma" w:cs="Tahoma"/>
          <w:b/>
          <w:color w:val="444B4D"/>
          <w:w w:val="105"/>
          <w:sz w:val="24"/>
          <w:szCs w:val="24"/>
        </w:rPr>
        <w:t>CALL</w:t>
      </w:r>
      <w:bookmarkStart w:id="0" w:name="_GoBack"/>
      <w:bookmarkEnd w:id="0"/>
    </w:p>
    <w:p w14:paraId="70245496" w14:textId="3F269C2A" w:rsidR="00F54798" w:rsidRPr="00F54798" w:rsidRDefault="00F54798" w:rsidP="001A4980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TREASURER’S REPORT</w:t>
      </w:r>
    </w:p>
    <w:p w14:paraId="17F29A1F" w14:textId="36DD38FB" w:rsidR="00603DB8" w:rsidRPr="00F54798" w:rsidRDefault="00B66F99" w:rsidP="001A4980">
      <w:pPr>
        <w:numPr>
          <w:ilvl w:val="0"/>
          <w:numId w:val="2"/>
        </w:numPr>
        <w:tabs>
          <w:tab w:val="left" w:pos="829"/>
        </w:tabs>
        <w:spacing w:before="4"/>
        <w:ind w:hanging="698"/>
        <w:jc w:val="left"/>
        <w:rPr>
          <w:rFonts w:ascii="Tahoma" w:eastAsia="Times New Roman" w:hAnsi="Tahoma" w:cs="Tahoma"/>
          <w:sz w:val="24"/>
          <w:szCs w:val="24"/>
        </w:rPr>
      </w:pPr>
      <w:r w:rsidRPr="00F54798">
        <w:rPr>
          <w:rFonts w:ascii="Tahoma" w:hAnsi="Tahoma" w:cs="Tahoma"/>
          <w:b/>
          <w:color w:val="444B4D"/>
          <w:sz w:val="24"/>
          <w:szCs w:val="24"/>
        </w:rPr>
        <w:t>READING</w:t>
      </w:r>
      <w:r w:rsidRPr="00F54798">
        <w:rPr>
          <w:rFonts w:ascii="Tahoma" w:hAnsi="Tahoma" w:cs="Tahoma"/>
          <w:b/>
          <w:color w:val="444B4D"/>
          <w:spacing w:val="30"/>
          <w:sz w:val="24"/>
          <w:szCs w:val="24"/>
        </w:rPr>
        <w:t xml:space="preserve"> </w:t>
      </w:r>
      <w:r w:rsidRPr="00F54798">
        <w:rPr>
          <w:rFonts w:ascii="Tahoma" w:hAnsi="Tahoma" w:cs="Tahoma"/>
          <w:b/>
          <w:color w:val="444B4D"/>
          <w:sz w:val="24"/>
          <w:szCs w:val="24"/>
        </w:rPr>
        <w:t>AND</w:t>
      </w:r>
      <w:r w:rsidRPr="00F54798">
        <w:rPr>
          <w:rFonts w:ascii="Tahoma" w:hAnsi="Tahoma" w:cs="Tahoma"/>
          <w:b/>
          <w:color w:val="444B4D"/>
          <w:spacing w:val="16"/>
          <w:sz w:val="24"/>
          <w:szCs w:val="24"/>
        </w:rPr>
        <w:t xml:space="preserve"> </w:t>
      </w:r>
      <w:r w:rsidRPr="00F54798">
        <w:rPr>
          <w:rFonts w:ascii="Tahoma" w:hAnsi="Tahoma" w:cs="Tahoma"/>
          <w:b/>
          <w:color w:val="444B4D"/>
          <w:sz w:val="24"/>
          <w:szCs w:val="24"/>
        </w:rPr>
        <w:t>DISPOSITION</w:t>
      </w:r>
      <w:r w:rsidRPr="00F54798">
        <w:rPr>
          <w:rFonts w:ascii="Tahoma" w:hAnsi="Tahoma" w:cs="Tahoma"/>
          <w:b/>
          <w:color w:val="444B4D"/>
          <w:spacing w:val="56"/>
          <w:sz w:val="24"/>
          <w:szCs w:val="24"/>
        </w:rPr>
        <w:t xml:space="preserve"> </w:t>
      </w:r>
      <w:r w:rsidRPr="00F54798">
        <w:rPr>
          <w:rFonts w:ascii="Tahoma" w:hAnsi="Tahoma" w:cs="Tahoma"/>
          <w:b/>
          <w:color w:val="444B4D"/>
          <w:sz w:val="24"/>
          <w:szCs w:val="24"/>
        </w:rPr>
        <w:t>OF</w:t>
      </w:r>
      <w:r w:rsidRPr="00F54798">
        <w:rPr>
          <w:rFonts w:ascii="Tahoma" w:hAnsi="Tahoma" w:cs="Tahoma"/>
          <w:b/>
          <w:color w:val="444B4D"/>
          <w:spacing w:val="12"/>
          <w:sz w:val="24"/>
          <w:szCs w:val="24"/>
        </w:rPr>
        <w:t xml:space="preserve"> </w:t>
      </w:r>
      <w:r w:rsidRPr="00F54798">
        <w:rPr>
          <w:rFonts w:ascii="Tahoma" w:hAnsi="Tahoma" w:cs="Tahoma"/>
          <w:b/>
          <w:color w:val="444B4D"/>
          <w:spacing w:val="1"/>
          <w:sz w:val="24"/>
          <w:szCs w:val="24"/>
        </w:rPr>
        <w:t>MINUT</w:t>
      </w:r>
      <w:r w:rsidRPr="00F54798">
        <w:rPr>
          <w:rFonts w:ascii="Tahoma" w:hAnsi="Tahoma" w:cs="Tahoma"/>
          <w:b/>
          <w:color w:val="5D6466"/>
          <w:spacing w:val="1"/>
          <w:sz w:val="24"/>
          <w:szCs w:val="24"/>
        </w:rPr>
        <w:t>E</w:t>
      </w:r>
      <w:r w:rsidR="003220F2" w:rsidRPr="00F54798">
        <w:rPr>
          <w:rFonts w:ascii="Tahoma" w:hAnsi="Tahoma" w:cs="Tahoma"/>
          <w:b/>
          <w:color w:val="444B4D"/>
          <w:spacing w:val="1"/>
          <w:sz w:val="24"/>
          <w:szCs w:val="24"/>
        </w:rPr>
        <w:t>S</w:t>
      </w:r>
    </w:p>
    <w:p w14:paraId="54D24DE3" w14:textId="5FDFBAA4" w:rsidR="00603DB8" w:rsidRPr="00907F6A" w:rsidRDefault="00B66F99" w:rsidP="00F54798">
      <w:pPr>
        <w:spacing w:line="265" w:lineRule="auto"/>
        <w:ind w:left="828" w:right="127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Reading</w:t>
      </w:r>
      <w:r w:rsidRPr="00907F6A">
        <w:rPr>
          <w:rFonts w:ascii="Tahoma" w:hAnsi="Tahoma" w:cs="Tahoma"/>
          <w:color w:val="444B4D"/>
          <w:spacing w:val="28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and</w:t>
      </w:r>
      <w:r w:rsidRPr="00907F6A">
        <w:rPr>
          <w:rFonts w:ascii="Tahoma" w:hAnsi="Tahoma" w:cs="Tahoma"/>
          <w:color w:val="444B4D"/>
          <w:spacing w:val="-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Disposition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of</w:t>
      </w:r>
      <w:r w:rsidRPr="00907F6A">
        <w:rPr>
          <w:rFonts w:ascii="Tahoma" w:hAnsi="Tahoma" w:cs="Tahoma"/>
          <w:color w:val="444B4D"/>
          <w:spacing w:val="-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the</w:t>
      </w:r>
      <w:r w:rsidR="00504FB6">
        <w:rPr>
          <w:rFonts w:ascii="Tahoma" w:hAnsi="Tahoma" w:cs="Tahoma"/>
          <w:color w:val="444B4D"/>
          <w:spacing w:val="21"/>
          <w:sz w:val="24"/>
          <w:szCs w:val="24"/>
        </w:rPr>
        <w:t xml:space="preserve"> December 14</w:t>
      </w:r>
      <w:r w:rsidR="0038447E">
        <w:rPr>
          <w:rFonts w:ascii="Tahoma" w:hAnsi="Tahoma" w:cs="Tahoma"/>
          <w:color w:val="444B4D"/>
          <w:sz w:val="24"/>
          <w:szCs w:val="24"/>
        </w:rPr>
        <w:t>, 2020</w:t>
      </w:r>
      <w:r w:rsidRPr="00907F6A">
        <w:rPr>
          <w:rFonts w:ascii="Tahoma" w:hAnsi="Tahoma" w:cs="Tahoma"/>
          <w:color w:val="444B4D"/>
          <w:spacing w:val="15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Quorum</w:t>
      </w:r>
      <w:r w:rsidRPr="00907F6A">
        <w:rPr>
          <w:rFonts w:ascii="Tahoma" w:hAnsi="Tahoma" w:cs="Tahoma"/>
          <w:color w:val="444B4D"/>
          <w:spacing w:val="29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Court</w:t>
      </w:r>
      <w:r w:rsidRPr="00907F6A">
        <w:rPr>
          <w:rFonts w:ascii="Tahoma" w:hAnsi="Tahoma" w:cs="Tahoma"/>
          <w:color w:val="444B4D"/>
          <w:w w:val="101"/>
          <w:sz w:val="24"/>
          <w:szCs w:val="24"/>
        </w:rPr>
        <w:t xml:space="preserve"> 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>Meeting</w:t>
      </w:r>
      <w:r w:rsidR="003220F2" w:rsidRPr="00907F6A">
        <w:rPr>
          <w:rFonts w:ascii="Tahoma" w:hAnsi="Tahoma" w:cs="Tahoma"/>
          <w:color w:val="444B4D"/>
          <w:sz w:val="24"/>
          <w:szCs w:val="24"/>
        </w:rPr>
        <w:t>’</w:t>
      </w:r>
      <w:r w:rsidR="006F37F7" w:rsidRPr="00907F6A">
        <w:rPr>
          <w:rFonts w:ascii="Tahoma" w:hAnsi="Tahoma" w:cs="Tahoma"/>
          <w:color w:val="444B4D"/>
          <w:sz w:val="24"/>
          <w:szCs w:val="24"/>
        </w:rPr>
        <w:t xml:space="preserve">s </w:t>
      </w:r>
      <w:r w:rsidR="006F37F7" w:rsidRPr="00907F6A">
        <w:rPr>
          <w:rFonts w:ascii="Tahoma" w:hAnsi="Tahoma" w:cs="Tahoma"/>
          <w:color w:val="444B4D"/>
          <w:spacing w:val="11"/>
          <w:sz w:val="24"/>
          <w:szCs w:val="24"/>
        </w:rPr>
        <w:t>Minutes</w:t>
      </w:r>
    </w:p>
    <w:p w14:paraId="42FB8F9D" w14:textId="2E42A7B8" w:rsidR="00603DB8" w:rsidRPr="002D419C" w:rsidRDefault="00B66F99" w:rsidP="00460912">
      <w:pPr>
        <w:numPr>
          <w:ilvl w:val="0"/>
          <w:numId w:val="2"/>
        </w:numPr>
        <w:tabs>
          <w:tab w:val="left" w:pos="829"/>
        </w:tabs>
        <w:spacing w:before="8"/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sz w:val="24"/>
          <w:szCs w:val="24"/>
        </w:rPr>
        <w:t>REPORT</w:t>
      </w:r>
      <w:r w:rsidRPr="002D419C">
        <w:rPr>
          <w:rFonts w:ascii="Tahoma" w:hAnsi="Tahoma" w:cs="Tahoma"/>
          <w:b/>
          <w:color w:val="444B4D"/>
          <w:spacing w:val="29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OF</w:t>
      </w:r>
      <w:r w:rsidRPr="002D419C">
        <w:rPr>
          <w:rFonts w:ascii="Tahoma" w:hAnsi="Tahoma" w:cs="Tahoma"/>
          <w:b/>
          <w:color w:val="444B4D"/>
          <w:spacing w:val="6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THE</w:t>
      </w:r>
      <w:r w:rsidRPr="002D419C">
        <w:rPr>
          <w:rFonts w:ascii="Tahoma" w:hAnsi="Tahoma" w:cs="Tahoma"/>
          <w:b/>
          <w:color w:val="444B4D"/>
          <w:spacing w:val="23"/>
          <w:sz w:val="24"/>
          <w:szCs w:val="24"/>
        </w:rPr>
        <w:t xml:space="preserve"> </w:t>
      </w:r>
      <w:r w:rsidR="003220F2" w:rsidRPr="002D419C">
        <w:rPr>
          <w:rFonts w:ascii="Tahoma" w:hAnsi="Tahoma" w:cs="Tahoma"/>
          <w:b/>
          <w:color w:val="444B4D"/>
          <w:sz w:val="24"/>
          <w:szCs w:val="24"/>
        </w:rPr>
        <w:t>COMMITTEES</w:t>
      </w:r>
    </w:p>
    <w:p w14:paraId="21DD1AC1" w14:textId="77777777" w:rsidR="00B34292" w:rsidRDefault="00B34292" w:rsidP="00B34292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692C79DE" w14:textId="6453F80D" w:rsidR="00372DB6" w:rsidRPr="007C136B" w:rsidRDefault="00372DB6" w:rsidP="00A0249E">
      <w:pPr>
        <w:pStyle w:val="ListParagraph"/>
        <w:numPr>
          <w:ilvl w:val="1"/>
          <w:numId w:val="2"/>
        </w:numPr>
        <w:spacing w:before="8"/>
        <w:rPr>
          <w:rFonts w:ascii="Tahoma" w:eastAsia="Times New Roman" w:hAnsi="Tahoma" w:cs="Tahoma"/>
          <w:sz w:val="24"/>
          <w:szCs w:val="24"/>
        </w:rPr>
      </w:pPr>
      <w:r w:rsidRPr="007C136B">
        <w:rPr>
          <w:rFonts w:ascii="Tahoma" w:eastAsia="Times New Roman" w:hAnsi="Tahoma" w:cs="Tahoma"/>
          <w:sz w:val="24"/>
          <w:szCs w:val="24"/>
        </w:rPr>
        <w:t>Human Resource C</w:t>
      </w:r>
      <w:r w:rsidR="00504FB6">
        <w:rPr>
          <w:rFonts w:ascii="Tahoma" w:eastAsia="Times New Roman" w:hAnsi="Tahoma" w:cs="Tahoma"/>
          <w:sz w:val="24"/>
          <w:szCs w:val="24"/>
        </w:rPr>
        <w:t>ommittee – Justice Cedric Jackson</w:t>
      </w:r>
    </w:p>
    <w:p w14:paraId="77224AD8" w14:textId="77777777" w:rsidR="00F0092C" w:rsidRPr="00907F6A" w:rsidRDefault="00F0092C" w:rsidP="00F0092C">
      <w:pPr>
        <w:pStyle w:val="ListParagraph"/>
        <w:spacing w:before="8"/>
        <w:ind w:left="1185"/>
        <w:jc w:val="right"/>
        <w:rPr>
          <w:rFonts w:ascii="Tahoma" w:eastAsia="Times New Roman" w:hAnsi="Tahoma" w:cs="Tahoma"/>
          <w:sz w:val="24"/>
          <w:szCs w:val="24"/>
        </w:rPr>
      </w:pPr>
    </w:p>
    <w:p w14:paraId="46544C60" w14:textId="08060947" w:rsidR="00603DB8" w:rsidRPr="00907F6A" w:rsidRDefault="00B66F99">
      <w:pPr>
        <w:numPr>
          <w:ilvl w:val="1"/>
          <w:numId w:val="2"/>
        </w:numPr>
        <w:tabs>
          <w:tab w:val="left" w:pos="1186"/>
        </w:tabs>
        <w:spacing w:before="40"/>
        <w:rPr>
          <w:rFonts w:ascii="Tahoma" w:eastAsia="Times New Roman" w:hAnsi="Tahoma" w:cs="Tahoma"/>
          <w:sz w:val="24"/>
          <w:szCs w:val="24"/>
        </w:rPr>
      </w:pPr>
      <w:r w:rsidRPr="00907F6A">
        <w:rPr>
          <w:rFonts w:ascii="Tahoma" w:hAnsi="Tahoma" w:cs="Tahoma"/>
          <w:color w:val="444B4D"/>
          <w:sz w:val="24"/>
          <w:szCs w:val="24"/>
        </w:rPr>
        <w:t>Finance</w:t>
      </w:r>
      <w:r w:rsidRPr="00907F6A">
        <w:rPr>
          <w:rFonts w:ascii="Tahoma" w:hAnsi="Tahoma" w:cs="Tahoma"/>
          <w:color w:val="444B4D"/>
          <w:spacing w:val="54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Committee</w:t>
      </w:r>
      <w:r w:rsidRPr="00907F6A">
        <w:rPr>
          <w:rFonts w:ascii="Tahoma" w:hAnsi="Tahoma" w:cs="Tahoma"/>
          <w:color w:val="444B4D"/>
          <w:spacing w:val="41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5D6466"/>
          <w:spacing w:val="3"/>
          <w:sz w:val="24"/>
          <w:szCs w:val="24"/>
        </w:rPr>
        <w:t>-</w:t>
      </w:r>
      <w:r w:rsidR="003220F2" w:rsidRPr="00907F6A">
        <w:rPr>
          <w:rFonts w:ascii="Tahoma" w:hAnsi="Tahoma" w:cs="Tahoma"/>
          <w:color w:val="5D6466"/>
          <w:spacing w:val="3"/>
          <w:sz w:val="24"/>
          <w:szCs w:val="24"/>
        </w:rPr>
        <w:t xml:space="preserve"> </w:t>
      </w:r>
      <w:r w:rsidRPr="00907F6A">
        <w:rPr>
          <w:rFonts w:ascii="Tahoma" w:hAnsi="Tahoma" w:cs="Tahoma"/>
          <w:color w:val="444B4D"/>
          <w:sz w:val="24"/>
          <w:szCs w:val="24"/>
        </w:rPr>
        <w:t>Justice</w:t>
      </w:r>
      <w:r w:rsidRPr="00907F6A">
        <w:rPr>
          <w:rFonts w:ascii="Tahoma" w:hAnsi="Tahoma" w:cs="Tahoma"/>
          <w:color w:val="444B4D"/>
          <w:spacing w:val="45"/>
          <w:sz w:val="24"/>
          <w:szCs w:val="24"/>
        </w:rPr>
        <w:t xml:space="preserve"> </w:t>
      </w:r>
      <w:r w:rsidR="00504FB6">
        <w:rPr>
          <w:rFonts w:ascii="Tahoma" w:hAnsi="Tahoma" w:cs="Tahoma"/>
          <w:color w:val="444B4D"/>
          <w:sz w:val="24"/>
          <w:szCs w:val="24"/>
        </w:rPr>
        <w:t>Jimmy Fisher</w:t>
      </w:r>
    </w:p>
    <w:p w14:paraId="2B02E514" w14:textId="77777777" w:rsidR="00603DB8" w:rsidRPr="00907F6A" w:rsidRDefault="00603DB8">
      <w:pPr>
        <w:spacing w:before="8"/>
        <w:rPr>
          <w:rFonts w:ascii="Tahoma" w:eastAsia="Times New Roman" w:hAnsi="Tahoma" w:cs="Tahoma"/>
          <w:sz w:val="24"/>
          <w:szCs w:val="24"/>
        </w:rPr>
      </w:pPr>
    </w:p>
    <w:p w14:paraId="291B00D1" w14:textId="77777777" w:rsidR="00603DB8" w:rsidRPr="002D419C" w:rsidRDefault="00B66F99">
      <w:pPr>
        <w:numPr>
          <w:ilvl w:val="0"/>
          <w:numId w:val="2"/>
        </w:numPr>
        <w:tabs>
          <w:tab w:val="left" w:pos="829"/>
        </w:tabs>
        <w:ind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sz w:val="24"/>
          <w:szCs w:val="24"/>
        </w:rPr>
        <w:t>UNFINISHED</w:t>
      </w:r>
      <w:r w:rsidRPr="002D419C">
        <w:rPr>
          <w:rFonts w:ascii="Tahoma" w:hAnsi="Tahoma" w:cs="Tahoma"/>
          <w:b/>
          <w:color w:val="444B4D"/>
          <w:spacing w:val="40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BUSINESS</w:t>
      </w:r>
    </w:p>
    <w:p w14:paraId="0BFB0F85" w14:textId="77777777" w:rsidR="00603DB8" w:rsidRPr="002D419C" w:rsidRDefault="00603DB8">
      <w:pPr>
        <w:spacing w:before="8"/>
        <w:rPr>
          <w:rFonts w:ascii="Tahoma" w:eastAsia="Times New Roman" w:hAnsi="Tahoma" w:cs="Tahoma"/>
          <w:b/>
          <w:sz w:val="24"/>
          <w:szCs w:val="24"/>
        </w:rPr>
      </w:pPr>
    </w:p>
    <w:p w14:paraId="337019FD" w14:textId="3E4E0386" w:rsidR="00603DB8" w:rsidRPr="002D419C" w:rsidRDefault="00B66F99" w:rsidP="000507FF">
      <w:pPr>
        <w:numPr>
          <w:ilvl w:val="0"/>
          <w:numId w:val="2"/>
        </w:numPr>
        <w:tabs>
          <w:tab w:val="left" w:pos="815"/>
        </w:tabs>
        <w:spacing w:before="11" w:line="265" w:lineRule="auto"/>
        <w:ind w:right="879" w:hanging="705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sz w:val="24"/>
          <w:szCs w:val="24"/>
        </w:rPr>
        <w:t>COMMENTS</w:t>
      </w:r>
      <w:r w:rsidRPr="002D419C">
        <w:rPr>
          <w:rFonts w:ascii="Tahoma" w:hAnsi="Tahoma" w:cs="Tahoma"/>
          <w:b/>
          <w:color w:val="444B4D"/>
          <w:spacing w:val="29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OR</w:t>
      </w:r>
      <w:r w:rsidRPr="002D419C">
        <w:rPr>
          <w:rFonts w:ascii="Tahoma" w:hAnsi="Tahoma" w:cs="Tahoma"/>
          <w:b/>
          <w:color w:val="444B4D"/>
          <w:spacing w:val="24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pacing w:val="-4"/>
          <w:sz w:val="24"/>
          <w:szCs w:val="24"/>
        </w:rPr>
        <w:t>Q</w:t>
      </w:r>
      <w:r w:rsidRPr="002D419C">
        <w:rPr>
          <w:rFonts w:ascii="Tahoma" w:hAnsi="Tahoma" w:cs="Tahoma"/>
          <w:b/>
          <w:color w:val="5D6466"/>
          <w:spacing w:val="-4"/>
          <w:sz w:val="24"/>
          <w:szCs w:val="24"/>
        </w:rPr>
        <w:t>UE</w:t>
      </w:r>
      <w:r w:rsidRPr="002D419C">
        <w:rPr>
          <w:rFonts w:ascii="Tahoma" w:hAnsi="Tahoma" w:cs="Tahoma"/>
          <w:b/>
          <w:color w:val="444B4D"/>
          <w:spacing w:val="-4"/>
          <w:sz w:val="24"/>
          <w:szCs w:val="24"/>
        </w:rPr>
        <w:t>S</w:t>
      </w:r>
      <w:r w:rsidRPr="002D419C">
        <w:rPr>
          <w:rFonts w:ascii="Tahoma" w:hAnsi="Tahoma" w:cs="Tahoma"/>
          <w:b/>
          <w:color w:val="5D6466"/>
          <w:spacing w:val="-4"/>
          <w:sz w:val="24"/>
          <w:szCs w:val="24"/>
        </w:rPr>
        <w:t>T</w:t>
      </w:r>
      <w:r w:rsidRPr="002D419C">
        <w:rPr>
          <w:rFonts w:ascii="Tahoma" w:hAnsi="Tahoma" w:cs="Tahoma"/>
          <w:b/>
          <w:color w:val="444B4D"/>
          <w:spacing w:val="-4"/>
          <w:sz w:val="24"/>
          <w:szCs w:val="24"/>
        </w:rPr>
        <w:t>IONS</w:t>
      </w:r>
      <w:r w:rsidRPr="002D419C">
        <w:rPr>
          <w:rFonts w:ascii="Tahoma" w:hAnsi="Tahoma" w:cs="Tahoma"/>
          <w:b/>
          <w:color w:val="444B4D"/>
          <w:spacing w:val="27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FROM</w:t>
      </w:r>
      <w:r w:rsidRPr="002D419C">
        <w:rPr>
          <w:rFonts w:ascii="Tahoma" w:hAnsi="Tahoma" w:cs="Tahoma"/>
          <w:b/>
          <w:color w:val="444B4D"/>
          <w:spacing w:val="24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THE</w:t>
      </w:r>
      <w:r w:rsidRPr="002D419C">
        <w:rPr>
          <w:rFonts w:ascii="Tahoma" w:hAnsi="Tahoma" w:cs="Tahoma"/>
          <w:b/>
          <w:color w:val="444B4D"/>
          <w:spacing w:val="18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PUBLIC</w:t>
      </w:r>
      <w:r w:rsidRPr="002D419C">
        <w:rPr>
          <w:rFonts w:ascii="Tahoma" w:hAnsi="Tahoma" w:cs="Tahoma"/>
          <w:b/>
          <w:color w:val="444B4D"/>
          <w:spacing w:val="44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ON</w:t>
      </w:r>
      <w:r w:rsidRPr="002D419C">
        <w:rPr>
          <w:rFonts w:ascii="Tahoma" w:hAnsi="Tahoma" w:cs="Tahoma"/>
          <w:b/>
          <w:color w:val="444B4D"/>
          <w:spacing w:val="13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pacing w:val="-5"/>
          <w:sz w:val="24"/>
          <w:szCs w:val="24"/>
        </w:rPr>
        <w:t>T</w:t>
      </w:r>
      <w:r w:rsidRPr="002D419C">
        <w:rPr>
          <w:rFonts w:ascii="Tahoma" w:hAnsi="Tahoma" w:cs="Tahoma"/>
          <w:b/>
          <w:color w:val="5D6466"/>
          <w:spacing w:val="-6"/>
          <w:sz w:val="24"/>
          <w:szCs w:val="24"/>
        </w:rPr>
        <w:t>HE</w:t>
      </w:r>
      <w:r w:rsidRPr="002D419C">
        <w:rPr>
          <w:rFonts w:ascii="Tahoma" w:hAnsi="Tahoma" w:cs="Tahoma"/>
          <w:b/>
          <w:color w:val="5D6466"/>
          <w:spacing w:val="30"/>
          <w:w w:val="99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BUSINESS</w:t>
      </w:r>
      <w:r w:rsidRPr="002D419C">
        <w:rPr>
          <w:rFonts w:ascii="Tahoma" w:hAnsi="Tahoma" w:cs="Tahoma"/>
          <w:b/>
          <w:color w:val="444B4D"/>
          <w:spacing w:val="34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BEFORE</w:t>
      </w:r>
      <w:r w:rsidRPr="002D419C">
        <w:rPr>
          <w:rFonts w:ascii="Tahoma" w:hAnsi="Tahoma" w:cs="Tahoma"/>
          <w:b/>
          <w:color w:val="444B4D"/>
          <w:spacing w:val="22"/>
          <w:sz w:val="24"/>
          <w:szCs w:val="24"/>
        </w:rPr>
        <w:t xml:space="preserve"> </w:t>
      </w:r>
      <w:r w:rsidR="003220F2" w:rsidRPr="002D419C">
        <w:rPr>
          <w:rFonts w:ascii="Tahoma" w:hAnsi="Tahoma" w:cs="Tahoma"/>
          <w:b/>
          <w:color w:val="444B4D"/>
          <w:sz w:val="24"/>
          <w:szCs w:val="24"/>
        </w:rPr>
        <w:t xml:space="preserve">US </w:t>
      </w:r>
    </w:p>
    <w:p w14:paraId="6EA1BB99" w14:textId="77777777" w:rsidR="00603DB8" w:rsidRPr="004C2182" w:rsidRDefault="00603DB8">
      <w:pPr>
        <w:spacing w:before="1"/>
        <w:rPr>
          <w:rFonts w:eastAsia="Times New Roman" w:cstheme="minorHAnsi"/>
          <w:sz w:val="24"/>
          <w:szCs w:val="24"/>
        </w:rPr>
      </w:pPr>
    </w:p>
    <w:p w14:paraId="4DA6E1BB" w14:textId="77777777" w:rsidR="00603DB8" w:rsidRPr="002D419C" w:rsidRDefault="00B66F99">
      <w:pPr>
        <w:numPr>
          <w:ilvl w:val="0"/>
          <w:numId w:val="2"/>
        </w:numPr>
        <w:tabs>
          <w:tab w:val="left" w:pos="815"/>
        </w:tabs>
        <w:ind w:left="814" w:hanging="698"/>
        <w:jc w:val="left"/>
        <w:rPr>
          <w:rFonts w:ascii="Tahoma" w:eastAsia="Times New Roman" w:hAnsi="Tahoma" w:cs="Tahoma"/>
          <w:b/>
          <w:sz w:val="24"/>
          <w:szCs w:val="24"/>
        </w:rPr>
      </w:pPr>
      <w:r w:rsidRPr="002D419C">
        <w:rPr>
          <w:rFonts w:ascii="Tahoma" w:hAnsi="Tahoma" w:cs="Tahoma"/>
          <w:b/>
          <w:color w:val="444B4D"/>
          <w:sz w:val="24"/>
          <w:szCs w:val="24"/>
        </w:rPr>
        <w:t>NEW</w:t>
      </w:r>
      <w:r w:rsidRPr="002D419C">
        <w:rPr>
          <w:rFonts w:ascii="Tahoma" w:hAnsi="Tahoma" w:cs="Tahoma"/>
          <w:b/>
          <w:color w:val="444B4D"/>
          <w:spacing w:val="22"/>
          <w:sz w:val="24"/>
          <w:szCs w:val="24"/>
        </w:rPr>
        <w:t xml:space="preserve"> </w:t>
      </w:r>
      <w:r w:rsidRPr="002D419C">
        <w:rPr>
          <w:rFonts w:ascii="Tahoma" w:hAnsi="Tahoma" w:cs="Tahoma"/>
          <w:b/>
          <w:color w:val="444B4D"/>
          <w:sz w:val="24"/>
          <w:szCs w:val="24"/>
        </w:rPr>
        <w:t>BUSINESS</w:t>
      </w:r>
    </w:p>
    <w:p w14:paraId="54763520" w14:textId="77777777" w:rsidR="00B11E7B" w:rsidRDefault="00B11E7B" w:rsidP="00B11E7B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6F24E804" w14:textId="77777777" w:rsidR="00D4648E" w:rsidRPr="00D4648E" w:rsidRDefault="00D4648E" w:rsidP="00D4648E">
      <w:pPr>
        <w:pStyle w:val="ListParagraph"/>
        <w:numPr>
          <w:ilvl w:val="0"/>
          <w:numId w:val="21"/>
        </w:numPr>
        <w:contextualSpacing/>
        <w:rPr>
          <w:rFonts w:ascii="Tahoma" w:hAnsi="Tahoma" w:cs="Tahoma"/>
          <w:sz w:val="24"/>
          <w:szCs w:val="24"/>
        </w:rPr>
      </w:pPr>
      <w:r w:rsidRPr="003931C0">
        <w:rPr>
          <w:rFonts w:ascii="Times New Roman" w:hAnsi="Times New Roman" w:cs="Times New Roman"/>
          <w:sz w:val="24"/>
          <w:szCs w:val="24"/>
        </w:rPr>
        <w:t xml:space="preserve">AN ORDINANCE ESTABLISHING AND ADOPTING PROCEDURES FOR THE JEFFERSON COUNTY QUORUM COURT AT ALL REGULAR AND SPECIAL MEETINGS OF THE QUORUM COURT OF JEFFERSON COUNTY, ARKANSAS FOR YEARS 2021 - 2022. </w:t>
      </w:r>
    </w:p>
    <w:p w14:paraId="386BB5F8" w14:textId="77777777" w:rsidR="00D4648E" w:rsidRPr="003931C0" w:rsidRDefault="00D4648E" w:rsidP="00D4648E">
      <w:pPr>
        <w:pStyle w:val="ListParagraph"/>
        <w:ind w:left="1440"/>
        <w:contextualSpacing/>
        <w:rPr>
          <w:rFonts w:ascii="Tahoma" w:hAnsi="Tahoma" w:cs="Tahoma"/>
          <w:sz w:val="24"/>
          <w:szCs w:val="24"/>
        </w:rPr>
      </w:pPr>
    </w:p>
    <w:p w14:paraId="75A7C7EC" w14:textId="14F403AE" w:rsidR="00D4648E" w:rsidRPr="00F54798" w:rsidRDefault="00D4648E" w:rsidP="00AD07F7">
      <w:pPr>
        <w:pStyle w:val="ListParagraph"/>
        <w:numPr>
          <w:ilvl w:val="0"/>
          <w:numId w:val="21"/>
        </w:numPr>
        <w:ind w:left="1570"/>
        <w:contextualSpacing/>
        <w:rPr>
          <w:rFonts w:ascii="Tahoma" w:hAnsi="Tahoma" w:cs="Tahoma"/>
          <w:sz w:val="24"/>
          <w:szCs w:val="24"/>
        </w:rPr>
      </w:pPr>
      <w:r w:rsidRPr="00F54798">
        <w:rPr>
          <w:rFonts w:ascii="Tahoma" w:hAnsi="Tahoma" w:cs="Tahoma"/>
          <w:sz w:val="24"/>
          <w:szCs w:val="24"/>
        </w:rPr>
        <w:t>AN APPROPRIATION ORDINANCE TO PROVIDE A TRANSFER WITHIN FUND 1000 COUNTY GENERAL – ASSESSOR BUDGET</w:t>
      </w:r>
    </w:p>
    <w:p w14:paraId="5FFD7F1B" w14:textId="77777777" w:rsidR="00D4648E" w:rsidRPr="005C75AE" w:rsidRDefault="00D4648E" w:rsidP="00D4648E">
      <w:pPr>
        <w:pStyle w:val="ListParagraph"/>
        <w:rPr>
          <w:rFonts w:ascii="Tahoma" w:hAnsi="Tahoma" w:cs="Tahoma"/>
          <w:sz w:val="24"/>
          <w:szCs w:val="24"/>
        </w:rPr>
      </w:pPr>
    </w:p>
    <w:p w14:paraId="109C8ABB" w14:textId="3ADFCB27" w:rsidR="00D4648E" w:rsidRPr="00D4648E" w:rsidRDefault="00D4648E" w:rsidP="006E1BCF">
      <w:pPr>
        <w:pStyle w:val="ListParagraph"/>
        <w:numPr>
          <w:ilvl w:val="0"/>
          <w:numId w:val="21"/>
        </w:numPr>
        <w:contextualSpacing/>
        <w:rPr>
          <w:rFonts w:ascii="Tahoma" w:hAnsi="Tahoma" w:cs="Tahoma"/>
          <w:sz w:val="24"/>
          <w:szCs w:val="24"/>
        </w:rPr>
      </w:pPr>
      <w:r w:rsidRPr="00D4648E">
        <w:rPr>
          <w:rFonts w:ascii="Tahoma" w:hAnsi="Tahoma" w:cs="Tahoma"/>
          <w:sz w:val="24"/>
          <w:szCs w:val="24"/>
        </w:rPr>
        <w:t>AN APPROPRIATION ORDINANCE TO APPROPRIATE FUNDS TO COUNTY CLERK CORONAVIRUS RELIEF GRANT FUND 1005</w:t>
      </w:r>
    </w:p>
    <w:p w14:paraId="4BA83F98" w14:textId="77777777" w:rsidR="00D4648E" w:rsidRPr="00B10ED8" w:rsidRDefault="00D4648E" w:rsidP="00D4648E">
      <w:pPr>
        <w:pStyle w:val="ListParagraph"/>
        <w:ind w:left="1440"/>
        <w:contextualSpacing/>
        <w:rPr>
          <w:rFonts w:ascii="Tahoma" w:hAnsi="Tahoma" w:cs="Tahoma"/>
          <w:sz w:val="24"/>
          <w:szCs w:val="24"/>
        </w:rPr>
      </w:pPr>
    </w:p>
    <w:p w14:paraId="58446F7F" w14:textId="3A5C9F74" w:rsidR="00B11E7B" w:rsidRPr="00F54798" w:rsidRDefault="00D4648E" w:rsidP="00CD1362">
      <w:pPr>
        <w:pStyle w:val="ListParagraph"/>
        <w:numPr>
          <w:ilvl w:val="0"/>
          <w:numId w:val="21"/>
        </w:numPr>
        <w:contextualSpacing/>
        <w:rPr>
          <w:rFonts w:ascii="Tahoma" w:eastAsia="Times New Roman" w:hAnsi="Tahoma" w:cs="Tahoma"/>
          <w:sz w:val="24"/>
          <w:szCs w:val="24"/>
        </w:rPr>
      </w:pPr>
      <w:r w:rsidRPr="00F54798">
        <w:rPr>
          <w:rFonts w:ascii="Tahoma" w:hAnsi="Tahoma" w:cs="Tahoma"/>
          <w:sz w:val="24"/>
          <w:szCs w:val="24"/>
        </w:rPr>
        <w:t>Vote to fill vacant position in County Clerk’s Office</w:t>
      </w:r>
    </w:p>
    <w:p w14:paraId="0022DD27" w14:textId="77777777" w:rsidR="00DB50F5" w:rsidRPr="007C136B" w:rsidRDefault="00DB50F5" w:rsidP="00DB50F5">
      <w:pPr>
        <w:pStyle w:val="ListParagraph"/>
        <w:rPr>
          <w:rFonts w:ascii="Tahoma" w:eastAsia="Times New Roman" w:hAnsi="Tahoma" w:cs="Tahoma"/>
          <w:sz w:val="24"/>
          <w:szCs w:val="24"/>
        </w:rPr>
      </w:pPr>
    </w:p>
    <w:p w14:paraId="01E6BCA9" w14:textId="0E5DF05F" w:rsidR="007846BA" w:rsidRPr="007C136B" w:rsidRDefault="005E0D14" w:rsidP="005E0D14">
      <w:pPr>
        <w:ind w:left="360"/>
        <w:contextualSpacing/>
        <w:rPr>
          <w:rFonts w:ascii="Tahoma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>VII.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2D419C">
        <w:rPr>
          <w:rFonts w:ascii="Tahoma" w:hAnsi="Tahoma" w:cs="Tahoma"/>
          <w:b/>
          <w:sz w:val="24"/>
          <w:szCs w:val="24"/>
        </w:rPr>
        <w:t>ANNOUNCEMENTS</w:t>
      </w:r>
      <w:r w:rsidR="007846BA" w:rsidRPr="007C136B">
        <w:rPr>
          <w:rFonts w:ascii="Tahoma" w:hAnsi="Tahoma" w:cs="Tahoma"/>
          <w:sz w:val="24"/>
          <w:szCs w:val="24"/>
        </w:rPr>
        <w:tab/>
      </w:r>
      <w:r w:rsidR="006B5847" w:rsidRPr="007C136B">
        <w:rPr>
          <w:rFonts w:ascii="Tahoma" w:hAnsi="Tahoma" w:cs="Tahoma"/>
          <w:sz w:val="24"/>
          <w:szCs w:val="24"/>
        </w:rPr>
        <w:tab/>
      </w:r>
    </w:p>
    <w:p w14:paraId="648AAACC" w14:textId="44DB2E13" w:rsidR="00603DB8" w:rsidRPr="007C136B" w:rsidRDefault="005E0D14" w:rsidP="00F54798">
      <w:pPr>
        <w:ind w:left="360"/>
        <w:contextualSpacing/>
        <w:rPr>
          <w:rFonts w:ascii="Tahoma" w:eastAsia="Times New Roman" w:hAnsi="Tahoma" w:cs="Tahoma"/>
          <w:sz w:val="24"/>
          <w:szCs w:val="24"/>
        </w:rPr>
      </w:pPr>
      <w:r w:rsidRPr="007C136B">
        <w:rPr>
          <w:rFonts w:ascii="Tahoma" w:hAnsi="Tahoma" w:cs="Tahoma"/>
          <w:sz w:val="24"/>
          <w:szCs w:val="24"/>
        </w:rPr>
        <w:t>VIII.</w:t>
      </w:r>
      <w:r w:rsidRPr="007C136B">
        <w:rPr>
          <w:rFonts w:ascii="Tahoma" w:hAnsi="Tahoma" w:cs="Tahoma"/>
          <w:sz w:val="24"/>
          <w:szCs w:val="24"/>
        </w:rPr>
        <w:tab/>
      </w:r>
      <w:r w:rsidR="00C63040" w:rsidRPr="002D419C">
        <w:rPr>
          <w:rFonts w:ascii="Tahoma" w:hAnsi="Tahoma" w:cs="Tahoma"/>
          <w:b/>
          <w:sz w:val="24"/>
          <w:szCs w:val="24"/>
        </w:rPr>
        <w:t>ADJOURNMENT</w:t>
      </w:r>
    </w:p>
    <w:sectPr w:rsidR="00603DB8" w:rsidRPr="007C136B" w:rsidSect="00841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95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7D6C2" w14:textId="77777777" w:rsidR="00CF7241" w:rsidRDefault="00CF7241">
      <w:r>
        <w:separator/>
      </w:r>
    </w:p>
  </w:endnote>
  <w:endnote w:type="continuationSeparator" w:id="0">
    <w:p w14:paraId="24D88536" w14:textId="77777777" w:rsidR="00CF7241" w:rsidRDefault="00CF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80B27" w14:textId="77777777" w:rsidR="00504FB6" w:rsidRDefault="0050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76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47018" w14:textId="4E43429A" w:rsidR="00E71295" w:rsidRDefault="00E712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7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4E2A12" w14:textId="760C5506" w:rsidR="00E71295" w:rsidRDefault="00E7129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6E9E1" w14:textId="77777777" w:rsidR="00504FB6" w:rsidRDefault="0050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51487" w14:textId="77777777" w:rsidR="00CF7241" w:rsidRDefault="00CF7241">
      <w:r>
        <w:separator/>
      </w:r>
    </w:p>
  </w:footnote>
  <w:footnote w:type="continuationSeparator" w:id="0">
    <w:p w14:paraId="48D32772" w14:textId="77777777" w:rsidR="00CF7241" w:rsidRDefault="00CF7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29550" w14:textId="77777777" w:rsidR="00504FB6" w:rsidRDefault="0050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AFF05" w14:textId="77777777" w:rsidR="00504FB6" w:rsidRDefault="00504F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83889" w14:textId="77777777" w:rsidR="00504FB6" w:rsidRDefault="0050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E9B"/>
    <w:multiLevelType w:val="hybridMultilevel"/>
    <w:tmpl w:val="B58E8798"/>
    <w:lvl w:ilvl="0" w:tplc="09E87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73012"/>
    <w:multiLevelType w:val="hybridMultilevel"/>
    <w:tmpl w:val="5D10B4E0"/>
    <w:lvl w:ilvl="0" w:tplc="8ADEF558">
      <w:start w:val="2"/>
      <w:numFmt w:val="upperRoman"/>
      <w:lvlText w:val="%1."/>
      <w:lvlJc w:val="left"/>
      <w:pPr>
        <w:ind w:left="828" w:hanging="699"/>
        <w:jc w:val="right"/>
      </w:pPr>
      <w:rPr>
        <w:rFonts w:ascii="Times New Roman" w:eastAsia="Times New Roman" w:hAnsi="Times New Roman" w:hint="default"/>
        <w:b/>
        <w:color w:val="444B4D"/>
        <w:w w:val="104"/>
        <w:sz w:val="27"/>
        <w:szCs w:val="27"/>
      </w:rPr>
    </w:lvl>
    <w:lvl w:ilvl="1" w:tplc="A1DE686A">
      <w:start w:val="1"/>
      <w:numFmt w:val="upperLetter"/>
      <w:lvlText w:val="%2."/>
      <w:lvlJc w:val="left"/>
      <w:pPr>
        <w:ind w:left="1185" w:hanging="357"/>
      </w:pPr>
      <w:rPr>
        <w:rFonts w:ascii="Arial" w:eastAsia="Times New Roman" w:hAnsi="Arial" w:cs="Arial"/>
        <w:color w:val="444B4D"/>
        <w:w w:val="104"/>
        <w:sz w:val="27"/>
        <w:szCs w:val="27"/>
      </w:rPr>
    </w:lvl>
    <w:lvl w:ilvl="2" w:tplc="4E6AC104">
      <w:start w:val="1"/>
      <w:numFmt w:val="bullet"/>
      <w:lvlText w:val="•"/>
      <w:lvlJc w:val="left"/>
      <w:pPr>
        <w:ind w:left="1527" w:hanging="357"/>
      </w:pPr>
      <w:rPr>
        <w:rFonts w:hint="default"/>
      </w:rPr>
    </w:lvl>
    <w:lvl w:ilvl="3" w:tplc="5B506E18">
      <w:start w:val="1"/>
      <w:numFmt w:val="bullet"/>
      <w:lvlText w:val="•"/>
      <w:lvlJc w:val="left"/>
      <w:pPr>
        <w:ind w:left="2453" w:hanging="357"/>
      </w:pPr>
      <w:rPr>
        <w:rFonts w:hint="default"/>
      </w:rPr>
    </w:lvl>
    <w:lvl w:ilvl="4" w:tplc="16727040">
      <w:start w:val="1"/>
      <w:numFmt w:val="bullet"/>
      <w:lvlText w:val="•"/>
      <w:lvlJc w:val="left"/>
      <w:pPr>
        <w:ind w:left="3380" w:hanging="357"/>
      </w:pPr>
      <w:rPr>
        <w:rFonts w:hint="default"/>
      </w:rPr>
    </w:lvl>
    <w:lvl w:ilvl="5" w:tplc="D6E8FA9E">
      <w:start w:val="1"/>
      <w:numFmt w:val="bullet"/>
      <w:lvlText w:val="•"/>
      <w:lvlJc w:val="left"/>
      <w:pPr>
        <w:ind w:left="4306" w:hanging="357"/>
      </w:pPr>
      <w:rPr>
        <w:rFonts w:hint="default"/>
      </w:rPr>
    </w:lvl>
    <w:lvl w:ilvl="6" w:tplc="21F05EE0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7" w:tplc="1CAC457C">
      <w:start w:val="1"/>
      <w:numFmt w:val="bullet"/>
      <w:lvlText w:val="•"/>
      <w:lvlJc w:val="left"/>
      <w:pPr>
        <w:ind w:left="6160" w:hanging="357"/>
      </w:pPr>
      <w:rPr>
        <w:rFonts w:hint="default"/>
      </w:rPr>
    </w:lvl>
    <w:lvl w:ilvl="8" w:tplc="F6FE2EA2">
      <w:start w:val="1"/>
      <w:numFmt w:val="bullet"/>
      <w:lvlText w:val="•"/>
      <w:lvlJc w:val="left"/>
      <w:pPr>
        <w:ind w:left="7086" w:hanging="357"/>
      </w:pPr>
      <w:rPr>
        <w:rFonts w:hint="default"/>
      </w:rPr>
    </w:lvl>
  </w:abstractNum>
  <w:abstractNum w:abstractNumId="2">
    <w:nsid w:val="0E381D55"/>
    <w:multiLevelType w:val="hybridMultilevel"/>
    <w:tmpl w:val="73202114"/>
    <w:lvl w:ilvl="0" w:tplc="D1F409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67A84"/>
    <w:multiLevelType w:val="hybridMultilevel"/>
    <w:tmpl w:val="935E0410"/>
    <w:lvl w:ilvl="0" w:tplc="727EB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752364"/>
    <w:multiLevelType w:val="hybridMultilevel"/>
    <w:tmpl w:val="21BECC18"/>
    <w:lvl w:ilvl="0" w:tplc="E4402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76A28"/>
    <w:multiLevelType w:val="hybridMultilevel"/>
    <w:tmpl w:val="5F082BDC"/>
    <w:lvl w:ilvl="0" w:tplc="A95A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0A653B"/>
    <w:multiLevelType w:val="hybridMultilevel"/>
    <w:tmpl w:val="B29EDCB4"/>
    <w:lvl w:ilvl="0" w:tplc="80A22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05032C"/>
    <w:multiLevelType w:val="hybridMultilevel"/>
    <w:tmpl w:val="7A1632AA"/>
    <w:lvl w:ilvl="0" w:tplc="034610A8">
      <w:start w:val="6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B4797"/>
    <w:multiLevelType w:val="hybridMultilevel"/>
    <w:tmpl w:val="D5EEC624"/>
    <w:lvl w:ilvl="0" w:tplc="E3804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1757C1"/>
    <w:multiLevelType w:val="hybridMultilevel"/>
    <w:tmpl w:val="C9DC8FF8"/>
    <w:lvl w:ilvl="0" w:tplc="5CA48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0144D3"/>
    <w:multiLevelType w:val="hybridMultilevel"/>
    <w:tmpl w:val="47B2C4AE"/>
    <w:lvl w:ilvl="0" w:tplc="231A1FFC">
      <w:start w:val="1"/>
      <w:numFmt w:val="upperRoman"/>
      <w:lvlText w:val="%1."/>
      <w:lvlJc w:val="left"/>
      <w:pPr>
        <w:ind w:left="850" w:hanging="720"/>
      </w:pPr>
      <w:rPr>
        <w:rFonts w:ascii="Arial" w:hint="default"/>
        <w:w w:val="12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1">
    <w:nsid w:val="362C00A5"/>
    <w:multiLevelType w:val="hybridMultilevel"/>
    <w:tmpl w:val="BE542C5C"/>
    <w:lvl w:ilvl="0" w:tplc="D05283FC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>
    <w:nsid w:val="3D0766C4"/>
    <w:multiLevelType w:val="hybridMultilevel"/>
    <w:tmpl w:val="D8001426"/>
    <w:lvl w:ilvl="0" w:tplc="D51411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A76A6A"/>
    <w:multiLevelType w:val="hybridMultilevel"/>
    <w:tmpl w:val="5C7C857C"/>
    <w:lvl w:ilvl="0" w:tplc="5570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6D228A"/>
    <w:multiLevelType w:val="hybridMultilevel"/>
    <w:tmpl w:val="83C8EFC4"/>
    <w:lvl w:ilvl="0" w:tplc="F5F2079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EC001EE"/>
    <w:multiLevelType w:val="hybridMultilevel"/>
    <w:tmpl w:val="ECC02FF4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>
    <w:nsid w:val="45DB2B66"/>
    <w:multiLevelType w:val="hybridMultilevel"/>
    <w:tmpl w:val="BB1814FA"/>
    <w:lvl w:ilvl="0" w:tplc="5BA08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762D02"/>
    <w:multiLevelType w:val="hybridMultilevel"/>
    <w:tmpl w:val="6FE4E996"/>
    <w:lvl w:ilvl="0" w:tplc="6D863D2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DD6E88"/>
    <w:multiLevelType w:val="hybridMultilevel"/>
    <w:tmpl w:val="888E455A"/>
    <w:lvl w:ilvl="0" w:tplc="202A3E1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5F7729C8"/>
    <w:multiLevelType w:val="hybridMultilevel"/>
    <w:tmpl w:val="5070495E"/>
    <w:lvl w:ilvl="0" w:tplc="F8AEC7F2">
      <w:start w:val="2"/>
      <w:numFmt w:val="upperLetter"/>
      <w:lvlText w:val="%1."/>
      <w:lvlJc w:val="left"/>
      <w:pPr>
        <w:ind w:left="1527" w:hanging="357"/>
        <w:jc w:val="right"/>
      </w:pPr>
      <w:rPr>
        <w:rFonts w:ascii="Times New Roman" w:eastAsia="Times New Roman" w:hAnsi="Times New Roman" w:hint="default"/>
        <w:color w:val="444B4D"/>
        <w:w w:val="102"/>
        <w:sz w:val="23"/>
        <w:szCs w:val="23"/>
      </w:rPr>
    </w:lvl>
    <w:lvl w:ilvl="1" w:tplc="34B0A62A">
      <w:start w:val="1"/>
      <w:numFmt w:val="bullet"/>
      <w:lvlText w:val="•"/>
      <w:lvlJc w:val="left"/>
      <w:pPr>
        <w:ind w:left="2268" w:hanging="357"/>
      </w:pPr>
      <w:rPr>
        <w:rFonts w:hint="default"/>
      </w:rPr>
    </w:lvl>
    <w:lvl w:ilvl="2" w:tplc="2EBAFF22">
      <w:start w:val="1"/>
      <w:numFmt w:val="bullet"/>
      <w:lvlText w:val="•"/>
      <w:lvlJc w:val="left"/>
      <w:pPr>
        <w:ind w:left="3009" w:hanging="357"/>
      </w:pPr>
      <w:rPr>
        <w:rFonts w:hint="default"/>
      </w:rPr>
    </w:lvl>
    <w:lvl w:ilvl="3" w:tplc="895E7FAA">
      <w:start w:val="1"/>
      <w:numFmt w:val="bullet"/>
      <w:lvlText w:val="•"/>
      <w:lvlJc w:val="left"/>
      <w:pPr>
        <w:ind w:left="3751" w:hanging="357"/>
      </w:pPr>
      <w:rPr>
        <w:rFonts w:hint="default"/>
      </w:rPr>
    </w:lvl>
    <w:lvl w:ilvl="4" w:tplc="04C0BC76">
      <w:start w:val="1"/>
      <w:numFmt w:val="bullet"/>
      <w:lvlText w:val="•"/>
      <w:lvlJc w:val="left"/>
      <w:pPr>
        <w:ind w:left="4492" w:hanging="357"/>
      </w:pPr>
      <w:rPr>
        <w:rFonts w:hint="default"/>
      </w:rPr>
    </w:lvl>
    <w:lvl w:ilvl="5" w:tplc="955686AA">
      <w:start w:val="1"/>
      <w:numFmt w:val="bullet"/>
      <w:lvlText w:val="•"/>
      <w:lvlJc w:val="left"/>
      <w:pPr>
        <w:ind w:left="5233" w:hanging="357"/>
      </w:pPr>
      <w:rPr>
        <w:rFonts w:hint="default"/>
      </w:rPr>
    </w:lvl>
    <w:lvl w:ilvl="6" w:tplc="D0DAB68C">
      <w:start w:val="1"/>
      <w:numFmt w:val="bullet"/>
      <w:lvlText w:val="•"/>
      <w:lvlJc w:val="left"/>
      <w:pPr>
        <w:ind w:left="5974" w:hanging="357"/>
      </w:pPr>
      <w:rPr>
        <w:rFonts w:hint="default"/>
      </w:rPr>
    </w:lvl>
    <w:lvl w:ilvl="7" w:tplc="B8D2CA34">
      <w:start w:val="1"/>
      <w:numFmt w:val="bullet"/>
      <w:lvlText w:val="•"/>
      <w:lvlJc w:val="left"/>
      <w:pPr>
        <w:ind w:left="6716" w:hanging="357"/>
      </w:pPr>
      <w:rPr>
        <w:rFonts w:hint="default"/>
      </w:rPr>
    </w:lvl>
    <w:lvl w:ilvl="8" w:tplc="A44204CA">
      <w:start w:val="1"/>
      <w:numFmt w:val="bullet"/>
      <w:lvlText w:val="•"/>
      <w:lvlJc w:val="left"/>
      <w:pPr>
        <w:ind w:left="7457" w:hanging="357"/>
      </w:pPr>
      <w:rPr>
        <w:rFonts w:hint="default"/>
      </w:rPr>
    </w:lvl>
  </w:abstractNum>
  <w:abstractNum w:abstractNumId="20">
    <w:nsid w:val="5FC25ADF"/>
    <w:multiLevelType w:val="hybridMultilevel"/>
    <w:tmpl w:val="7AD0F73A"/>
    <w:lvl w:ilvl="0" w:tplc="AA54C22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06C494B"/>
    <w:multiLevelType w:val="hybridMultilevel"/>
    <w:tmpl w:val="6322A150"/>
    <w:lvl w:ilvl="0" w:tplc="F5E01E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B94BBD"/>
    <w:multiLevelType w:val="hybridMultilevel"/>
    <w:tmpl w:val="53CE5F2A"/>
    <w:lvl w:ilvl="0" w:tplc="64C2D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32C5AE1"/>
    <w:multiLevelType w:val="hybridMultilevel"/>
    <w:tmpl w:val="97BA225E"/>
    <w:lvl w:ilvl="0" w:tplc="0F5EE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874E7B"/>
    <w:multiLevelType w:val="hybridMultilevel"/>
    <w:tmpl w:val="D44E4D9A"/>
    <w:lvl w:ilvl="0" w:tplc="A78AD0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7035792E"/>
    <w:multiLevelType w:val="hybridMultilevel"/>
    <w:tmpl w:val="4D36A112"/>
    <w:lvl w:ilvl="0" w:tplc="9940A1A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>
    <w:nsid w:val="75B9009A"/>
    <w:multiLevelType w:val="hybridMultilevel"/>
    <w:tmpl w:val="8C7276C0"/>
    <w:lvl w:ilvl="0" w:tplc="B540D27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A86B50"/>
    <w:multiLevelType w:val="hybridMultilevel"/>
    <w:tmpl w:val="322633DA"/>
    <w:lvl w:ilvl="0" w:tplc="348EB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F670A9"/>
    <w:multiLevelType w:val="hybridMultilevel"/>
    <w:tmpl w:val="CDE8F564"/>
    <w:lvl w:ilvl="0" w:tplc="85D6E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4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25"/>
  </w:num>
  <w:num w:numId="10">
    <w:abstractNumId w:val="5"/>
  </w:num>
  <w:num w:numId="11">
    <w:abstractNumId w:val="22"/>
  </w:num>
  <w:num w:numId="12">
    <w:abstractNumId w:val="24"/>
  </w:num>
  <w:num w:numId="13">
    <w:abstractNumId w:val="18"/>
  </w:num>
  <w:num w:numId="14">
    <w:abstractNumId w:val="0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6"/>
  </w:num>
  <w:num w:numId="20">
    <w:abstractNumId w:val="13"/>
  </w:num>
  <w:num w:numId="21">
    <w:abstractNumId w:val="3"/>
  </w:num>
  <w:num w:numId="22">
    <w:abstractNumId w:val="2"/>
  </w:num>
  <w:num w:numId="23">
    <w:abstractNumId w:val="28"/>
  </w:num>
  <w:num w:numId="24">
    <w:abstractNumId w:val="17"/>
  </w:num>
  <w:num w:numId="25">
    <w:abstractNumId w:val="16"/>
  </w:num>
  <w:num w:numId="26">
    <w:abstractNumId w:val="23"/>
  </w:num>
  <w:num w:numId="27">
    <w:abstractNumId w:val="11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B8"/>
    <w:rsid w:val="00000B6A"/>
    <w:rsid w:val="000351A2"/>
    <w:rsid w:val="000507FF"/>
    <w:rsid w:val="0008734B"/>
    <w:rsid w:val="000D53CC"/>
    <w:rsid w:val="000E6489"/>
    <w:rsid w:val="00105620"/>
    <w:rsid w:val="00106AA4"/>
    <w:rsid w:val="00106DAA"/>
    <w:rsid w:val="00113C12"/>
    <w:rsid w:val="00127241"/>
    <w:rsid w:val="00135E3F"/>
    <w:rsid w:val="00141C2E"/>
    <w:rsid w:val="00157DE0"/>
    <w:rsid w:val="0016169E"/>
    <w:rsid w:val="00165ABA"/>
    <w:rsid w:val="001D42F0"/>
    <w:rsid w:val="001D4833"/>
    <w:rsid w:val="001F1DB0"/>
    <w:rsid w:val="00236293"/>
    <w:rsid w:val="00241490"/>
    <w:rsid w:val="00244D5C"/>
    <w:rsid w:val="002D419C"/>
    <w:rsid w:val="002D5161"/>
    <w:rsid w:val="00320957"/>
    <w:rsid w:val="003220F2"/>
    <w:rsid w:val="003230F0"/>
    <w:rsid w:val="00372DB6"/>
    <w:rsid w:val="0038447E"/>
    <w:rsid w:val="00394EE4"/>
    <w:rsid w:val="00394F2A"/>
    <w:rsid w:val="003D16A2"/>
    <w:rsid w:val="003F6040"/>
    <w:rsid w:val="00431490"/>
    <w:rsid w:val="00460912"/>
    <w:rsid w:val="00463A78"/>
    <w:rsid w:val="004850E0"/>
    <w:rsid w:val="00487D6B"/>
    <w:rsid w:val="004A128C"/>
    <w:rsid w:val="004B08EB"/>
    <w:rsid w:val="004C2182"/>
    <w:rsid w:val="004D4FF6"/>
    <w:rsid w:val="00504FB6"/>
    <w:rsid w:val="005156E9"/>
    <w:rsid w:val="005301DB"/>
    <w:rsid w:val="00594061"/>
    <w:rsid w:val="005C4FCB"/>
    <w:rsid w:val="005D17E9"/>
    <w:rsid w:val="005D5E12"/>
    <w:rsid w:val="005E0D14"/>
    <w:rsid w:val="005F48CD"/>
    <w:rsid w:val="00601F56"/>
    <w:rsid w:val="00603DB8"/>
    <w:rsid w:val="00606758"/>
    <w:rsid w:val="006314F8"/>
    <w:rsid w:val="0064385B"/>
    <w:rsid w:val="00690C63"/>
    <w:rsid w:val="006962A1"/>
    <w:rsid w:val="00696DA9"/>
    <w:rsid w:val="006A0F51"/>
    <w:rsid w:val="006A3C7C"/>
    <w:rsid w:val="006A7C3C"/>
    <w:rsid w:val="006B5847"/>
    <w:rsid w:val="006C3242"/>
    <w:rsid w:val="006F37F7"/>
    <w:rsid w:val="0073140D"/>
    <w:rsid w:val="007514B5"/>
    <w:rsid w:val="00752AC9"/>
    <w:rsid w:val="00763886"/>
    <w:rsid w:val="00773B9E"/>
    <w:rsid w:val="007846BA"/>
    <w:rsid w:val="007C136B"/>
    <w:rsid w:val="007D38D1"/>
    <w:rsid w:val="007F11B3"/>
    <w:rsid w:val="007F73E0"/>
    <w:rsid w:val="00803FC3"/>
    <w:rsid w:val="0084150C"/>
    <w:rsid w:val="00867806"/>
    <w:rsid w:val="0087606C"/>
    <w:rsid w:val="008C68C4"/>
    <w:rsid w:val="009048D8"/>
    <w:rsid w:val="00907F6A"/>
    <w:rsid w:val="00922CFC"/>
    <w:rsid w:val="00950A1F"/>
    <w:rsid w:val="009759FA"/>
    <w:rsid w:val="00997C8F"/>
    <w:rsid w:val="009C1B90"/>
    <w:rsid w:val="00A113A8"/>
    <w:rsid w:val="00A41761"/>
    <w:rsid w:val="00A91941"/>
    <w:rsid w:val="00B011E2"/>
    <w:rsid w:val="00B02FF3"/>
    <w:rsid w:val="00B04141"/>
    <w:rsid w:val="00B1101B"/>
    <w:rsid w:val="00B11E7B"/>
    <w:rsid w:val="00B166AC"/>
    <w:rsid w:val="00B32C83"/>
    <w:rsid w:val="00B34292"/>
    <w:rsid w:val="00B63AC5"/>
    <w:rsid w:val="00B66F99"/>
    <w:rsid w:val="00B7560B"/>
    <w:rsid w:val="00B778FA"/>
    <w:rsid w:val="00BA30AF"/>
    <w:rsid w:val="00C3437B"/>
    <w:rsid w:val="00C448F8"/>
    <w:rsid w:val="00C45596"/>
    <w:rsid w:val="00C5403D"/>
    <w:rsid w:val="00C63040"/>
    <w:rsid w:val="00C921F0"/>
    <w:rsid w:val="00CE12E5"/>
    <w:rsid w:val="00CF7241"/>
    <w:rsid w:val="00D04B83"/>
    <w:rsid w:val="00D20505"/>
    <w:rsid w:val="00D25949"/>
    <w:rsid w:val="00D41E83"/>
    <w:rsid w:val="00D4648E"/>
    <w:rsid w:val="00D91304"/>
    <w:rsid w:val="00DB50F5"/>
    <w:rsid w:val="00DC4405"/>
    <w:rsid w:val="00DD0C75"/>
    <w:rsid w:val="00DD12EC"/>
    <w:rsid w:val="00E4343F"/>
    <w:rsid w:val="00E71295"/>
    <w:rsid w:val="00E90C64"/>
    <w:rsid w:val="00EA6A0D"/>
    <w:rsid w:val="00EB206F"/>
    <w:rsid w:val="00ED3676"/>
    <w:rsid w:val="00F0092C"/>
    <w:rsid w:val="00F54798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424AC"/>
  <w15:docId w15:val="{34DD2ADD-9E98-457E-AD62-AB8FF37A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28" w:hanging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90" w:hanging="354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061"/>
  </w:style>
  <w:style w:type="paragraph" w:styleId="Footer">
    <w:name w:val="footer"/>
    <w:basedOn w:val="Normal"/>
    <w:link w:val="FooterChar"/>
    <w:uiPriority w:val="99"/>
    <w:unhideWhenUsed/>
    <w:rsid w:val="00594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061"/>
  </w:style>
  <w:style w:type="paragraph" w:styleId="BalloonText">
    <w:name w:val="Balloon Text"/>
    <w:basedOn w:val="Normal"/>
    <w:link w:val="BalloonTextChar"/>
    <w:uiPriority w:val="99"/>
    <w:semiHidden/>
    <w:unhideWhenUsed/>
    <w:rsid w:val="001616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9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46B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36EBD-92F2-4742-BD89-F1EFDD7F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Thaddeus Handley</dc:creator>
  <cp:lastModifiedBy>Thaddeus Handley</cp:lastModifiedBy>
  <cp:revision>3</cp:revision>
  <cp:lastPrinted>2021-01-07T17:45:00Z</cp:lastPrinted>
  <dcterms:created xsi:type="dcterms:W3CDTF">2021-01-07T16:08:00Z</dcterms:created>
  <dcterms:modified xsi:type="dcterms:W3CDTF">2021-01-07T17:50:00Z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2019-01-15T00:00:00Z</vt:filetime>
  </property>
</Properties>
</file>