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FBF3" w14:textId="4B60B16A" w:rsidR="004C2182" w:rsidRPr="006B1F97" w:rsidRDefault="00B66F99">
      <w:pPr>
        <w:pStyle w:val="Heading1"/>
        <w:spacing w:before="44" w:line="265" w:lineRule="auto"/>
        <w:ind w:left="1391" w:right="1559" w:firstLine="0"/>
        <w:jc w:val="center"/>
        <w:rPr>
          <w:rFonts w:ascii="Tahoma" w:hAnsi="Tahoma" w:cs="Tahoma"/>
          <w:b/>
          <w:sz w:val="28"/>
          <w:szCs w:val="28"/>
        </w:rPr>
      </w:pPr>
      <w:r w:rsidRPr="006B1F97">
        <w:rPr>
          <w:rFonts w:ascii="Tahoma" w:hAnsi="Tahoma" w:cs="Tahoma"/>
          <w:b/>
          <w:sz w:val="28"/>
          <w:szCs w:val="28"/>
        </w:rPr>
        <w:t>AGENDA</w:t>
      </w:r>
      <w:r w:rsidRPr="006B1F97">
        <w:rPr>
          <w:rFonts w:ascii="Tahoma" w:hAnsi="Tahoma" w:cs="Tahoma"/>
          <w:b/>
          <w:spacing w:val="20"/>
          <w:sz w:val="28"/>
          <w:szCs w:val="28"/>
        </w:rPr>
        <w:t xml:space="preserve"> </w:t>
      </w:r>
      <w:r w:rsidRPr="006B1F97">
        <w:rPr>
          <w:rFonts w:ascii="Tahoma" w:hAnsi="Tahoma" w:cs="Tahoma"/>
          <w:b/>
          <w:sz w:val="28"/>
          <w:szCs w:val="28"/>
        </w:rPr>
        <w:t>FOR</w:t>
      </w:r>
      <w:r w:rsidR="006B1F97">
        <w:rPr>
          <w:rFonts w:ascii="Tahoma" w:hAnsi="Tahoma" w:cs="Tahoma"/>
          <w:b/>
          <w:spacing w:val="10"/>
          <w:sz w:val="28"/>
          <w:szCs w:val="28"/>
        </w:rPr>
        <w:t xml:space="preserve"> </w:t>
      </w:r>
      <w:r w:rsidRPr="006B1F97">
        <w:rPr>
          <w:rFonts w:ascii="Tahoma" w:hAnsi="Tahoma" w:cs="Tahoma"/>
          <w:b/>
          <w:sz w:val="28"/>
          <w:szCs w:val="28"/>
        </w:rPr>
        <w:t>QUORUM</w:t>
      </w:r>
      <w:r w:rsidRPr="006B1F97">
        <w:rPr>
          <w:rFonts w:ascii="Tahoma" w:hAnsi="Tahoma" w:cs="Tahoma"/>
          <w:b/>
          <w:spacing w:val="30"/>
          <w:sz w:val="28"/>
          <w:szCs w:val="28"/>
        </w:rPr>
        <w:t xml:space="preserve"> </w:t>
      </w:r>
      <w:r w:rsidRPr="006B1F97">
        <w:rPr>
          <w:rFonts w:ascii="Tahoma" w:hAnsi="Tahoma" w:cs="Tahoma"/>
          <w:b/>
          <w:sz w:val="28"/>
          <w:szCs w:val="28"/>
        </w:rPr>
        <w:t>COURT</w:t>
      </w:r>
      <w:r w:rsidRPr="006B1F97">
        <w:rPr>
          <w:rFonts w:ascii="Tahoma" w:hAnsi="Tahoma" w:cs="Tahoma"/>
          <w:b/>
          <w:spacing w:val="23"/>
          <w:sz w:val="28"/>
          <w:szCs w:val="28"/>
        </w:rPr>
        <w:t xml:space="preserve"> </w:t>
      </w:r>
      <w:r w:rsidRPr="006B1F97">
        <w:rPr>
          <w:rFonts w:ascii="Tahoma" w:hAnsi="Tahoma" w:cs="Tahoma"/>
          <w:b/>
          <w:sz w:val="28"/>
          <w:szCs w:val="28"/>
        </w:rPr>
        <w:t xml:space="preserve">MEETING </w:t>
      </w:r>
    </w:p>
    <w:p w14:paraId="50B3132E" w14:textId="01BA2D68" w:rsidR="00603DB8" w:rsidRPr="006B1F97" w:rsidRDefault="00C03F7B">
      <w:pPr>
        <w:pStyle w:val="Heading1"/>
        <w:spacing w:before="44" w:line="265" w:lineRule="auto"/>
        <w:ind w:left="1391" w:right="1559" w:firstLine="0"/>
        <w:jc w:val="center"/>
        <w:rPr>
          <w:rFonts w:ascii="Tahoma" w:hAnsi="Tahoma" w:cs="Tahoma"/>
          <w:b/>
          <w:sz w:val="28"/>
          <w:szCs w:val="28"/>
        </w:rPr>
      </w:pPr>
      <w:r>
        <w:rPr>
          <w:rFonts w:ascii="Tahoma" w:hAnsi="Tahoma" w:cs="Tahoma"/>
          <w:b/>
          <w:sz w:val="28"/>
          <w:szCs w:val="28"/>
        </w:rPr>
        <w:t>MONDAY</w:t>
      </w:r>
      <w:r w:rsidR="00DB3EEC">
        <w:rPr>
          <w:rFonts w:ascii="Tahoma" w:hAnsi="Tahoma" w:cs="Tahoma"/>
          <w:b/>
          <w:sz w:val="28"/>
          <w:szCs w:val="28"/>
        </w:rPr>
        <w:t>,</w:t>
      </w:r>
      <w:r w:rsidR="00C34F61">
        <w:rPr>
          <w:rFonts w:ascii="Tahoma" w:hAnsi="Tahoma" w:cs="Tahoma"/>
          <w:b/>
          <w:sz w:val="28"/>
          <w:szCs w:val="28"/>
        </w:rPr>
        <w:t xml:space="preserve"> FEBRUARY 7,</w:t>
      </w:r>
      <w:r w:rsidR="008C68C4" w:rsidRPr="006B1F97">
        <w:rPr>
          <w:rFonts w:ascii="Tahoma" w:hAnsi="Tahoma" w:cs="Tahoma"/>
          <w:b/>
          <w:sz w:val="28"/>
          <w:szCs w:val="28"/>
        </w:rPr>
        <w:t xml:space="preserve"> </w:t>
      </w:r>
      <w:r w:rsidR="00907D08">
        <w:rPr>
          <w:rFonts w:ascii="Tahoma" w:hAnsi="Tahoma" w:cs="Tahoma"/>
          <w:b/>
          <w:sz w:val="28"/>
          <w:szCs w:val="28"/>
        </w:rPr>
        <w:t>2022</w:t>
      </w:r>
    </w:p>
    <w:p w14:paraId="6FC096F0" w14:textId="77777777" w:rsidR="004C2182" w:rsidRPr="006B1F97" w:rsidRDefault="00B66F99">
      <w:pPr>
        <w:spacing w:before="1" w:line="265" w:lineRule="auto"/>
        <w:ind w:left="2069" w:right="2244"/>
        <w:jc w:val="center"/>
        <w:rPr>
          <w:rFonts w:ascii="Tahoma" w:hAnsi="Tahoma" w:cs="Tahoma"/>
          <w:b/>
          <w:sz w:val="28"/>
          <w:szCs w:val="28"/>
        </w:rPr>
      </w:pPr>
      <w:r w:rsidRPr="006B1F97">
        <w:rPr>
          <w:rFonts w:ascii="Tahoma" w:hAnsi="Tahoma" w:cs="Tahoma"/>
          <w:b/>
          <w:sz w:val="28"/>
          <w:szCs w:val="28"/>
        </w:rPr>
        <w:t>JEFFERSON</w:t>
      </w:r>
      <w:r w:rsidRPr="006B1F97">
        <w:rPr>
          <w:rFonts w:ascii="Tahoma" w:hAnsi="Tahoma" w:cs="Tahoma"/>
          <w:b/>
          <w:spacing w:val="39"/>
          <w:sz w:val="28"/>
          <w:szCs w:val="28"/>
        </w:rPr>
        <w:t xml:space="preserve"> </w:t>
      </w:r>
      <w:r w:rsidRPr="006B1F97">
        <w:rPr>
          <w:rFonts w:ascii="Tahoma" w:hAnsi="Tahoma" w:cs="Tahoma"/>
          <w:b/>
          <w:sz w:val="28"/>
          <w:szCs w:val="28"/>
        </w:rPr>
        <w:t>COUNTY</w:t>
      </w:r>
      <w:r w:rsidRPr="006B1F97">
        <w:rPr>
          <w:rFonts w:ascii="Tahoma" w:hAnsi="Tahoma" w:cs="Tahoma"/>
          <w:b/>
          <w:spacing w:val="14"/>
          <w:sz w:val="28"/>
          <w:szCs w:val="28"/>
        </w:rPr>
        <w:t xml:space="preserve"> </w:t>
      </w:r>
      <w:r w:rsidRPr="006B1F97">
        <w:rPr>
          <w:rFonts w:ascii="Tahoma" w:hAnsi="Tahoma" w:cs="Tahoma"/>
          <w:b/>
          <w:sz w:val="28"/>
          <w:szCs w:val="28"/>
        </w:rPr>
        <w:t xml:space="preserve">COURTHOUSE </w:t>
      </w:r>
    </w:p>
    <w:p w14:paraId="00F39ED0" w14:textId="3173F210" w:rsidR="00603DB8" w:rsidRPr="006B1F97" w:rsidRDefault="00B66F99">
      <w:pPr>
        <w:spacing w:before="1" w:line="265" w:lineRule="auto"/>
        <w:ind w:left="2069" w:right="2244"/>
        <w:jc w:val="center"/>
        <w:rPr>
          <w:rFonts w:ascii="Tahoma" w:eastAsia="Times New Roman" w:hAnsi="Tahoma" w:cs="Tahoma"/>
          <w:b/>
          <w:sz w:val="28"/>
          <w:szCs w:val="28"/>
        </w:rPr>
      </w:pPr>
      <w:r w:rsidRPr="006B1F97">
        <w:rPr>
          <w:rFonts w:ascii="Tahoma" w:hAnsi="Tahoma" w:cs="Tahoma"/>
          <w:b/>
          <w:sz w:val="28"/>
          <w:szCs w:val="28"/>
        </w:rPr>
        <w:t>101</w:t>
      </w:r>
      <w:r w:rsidRPr="006B1F97">
        <w:rPr>
          <w:rFonts w:ascii="Tahoma" w:hAnsi="Tahoma" w:cs="Tahoma"/>
          <w:b/>
          <w:spacing w:val="-18"/>
          <w:sz w:val="28"/>
          <w:szCs w:val="28"/>
        </w:rPr>
        <w:t xml:space="preserve"> </w:t>
      </w:r>
      <w:r w:rsidRPr="006B1F97">
        <w:rPr>
          <w:rFonts w:ascii="Tahoma" w:hAnsi="Tahoma" w:cs="Tahoma"/>
          <w:b/>
          <w:sz w:val="28"/>
          <w:szCs w:val="28"/>
        </w:rPr>
        <w:t>W.</w:t>
      </w:r>
      <w:r w:rsidRPr="006B1F97">
        <w:rPr>
          <w:rFonts w:ascii="Tahoma" w:hAnsi="Tahoma" w:cs="Tahoma"/>
          <w:b/>
          <w:spacing w:val="-8"/>
          <w:sz w:val="28"/>
          <w:szCs w:val="28"/>
        </w:rPr>
        <w:t xml:space="preserve"> </w:t>
      </w:r>
      <w:r w:rsidRPr="006B1F97">
        <w:rPr>
          <w:rFonts w:ascii="Tahoma" w:hAnsi="Tahoma" w:cs="Tahoma"/>
          <w:b/>
          <w:sz w:val="28"/>
          <w:szCs w:val="28"/>
        </w:rPr>
        <w:t>BARRAQUE</w:t>
      </w:r>
      <w:r w:rsidR="006B1F97" w:rsidRPr="006B1F97">
        <w:rPr>
          <w:rFonts w:ascii="Tahoma" w:hAnsi="Tahoma" w:cs="Tahoma"/>
          <w:b/>
          <w:sz w:val="28"/>
          <w:szCs w:val="28"/>
        </w:rPr>
        <w:t xml:space="preserve"> St.</w:t>
      </w:r>
    </w:p>
    <w:p w14:paraId="1A406D75" w14:textId="77777777" w:rsidR="00EB206F" w:rsidRPr="006B1F97" w:rsidRDefault="00B66F99">
      <w:pPr>
        <w:spacing w:before="1" w:line="265" w:lineRule="auto"/>
        <w:ind w:left="2809" w:right="2976"/>
        <w:jc w:val="center"/>
        <w:rPr>
          <w:rFonts w:ascii="Tahoma" w:hAnsi="Tahoma" w:cs="Tahoma"/>
          <w:b/>
          <w:sz w:val="28"/>
          <w:szCs w:val="28"/>
        </w:rPr>
      </w:pPr>
      <w:r w:rsidRPr="006B1F97">
        <w:rPr>
          <w:rFonts w:ascii="Tahoma" w:hAnsi="Tahoma" w:cs="Tahoma"/>
          <w:b/>
          <w:sz w:val="28"/>
          <w:szCs w:val="28"/>
        </w:rPr>
        <w:t>PINE</w:t>
      </w:r>
      <w:r w:rsidRPr="006B1F97">
        <w:rPr>
          <w:rFonts w:ascii="Tahoma" w:hAnsi="Tahoma" w:cs="Tahoma"/>
          <w:b/>
          <w:spacing w:val="7"/>
          <w:sz w:val="28"/>
          <w:szCs w:val="28"/>
        </w:rPr>
        <w:t xml:space="preserve"> </w:t>
      </w:r>
      <w:r w:rsidR="00EB206F" w:rsidRPr="006B1F97">
        <w:rPr>
          <w:rFonts w:ascii="Tahoma" w:hAnsi="Tahoma" w:cs="Tahoma"/>
          <w:b/>
          <w:sz w:val="28"/>
          <w:szCs w:val="28"/>
        </w:rPr>
        <w:t>BLUFF, AR</w:t>
      </w:r>
    </w:p>
    <w:p w14:paraId="1D202F89" w14:textId="565F7281" w:rsidR="00603DB8" w:rsidRPr="006B1F97" w:rsidRDefault="00B66F99">
      <w:pPr>
        <w:spacing w:before="1" w:line="265" w:lineRule="auto"/>
        <w:ind w:left="2809" w:right="2976"/>
        <w:jc w:val="center"/>
        <w:rPr>
          <w:rFonts w:ascii="Tahoma" w:eastAsia="Times New Roman" w:hAnsi="Tahoma" w:cs="Tahoma"/>
          <w:b/>
          <w:sz w:val="28"/>
          <w:szCs w:val="28"/>
        </w:rPr>
      </w:pPr>
      <w:r w:rsidRPr="006B1F97">
        <w:rPr>
          <w:rFonts w:ascii="Tahoma" w:hAnsi="Tahoma" w:cs="Tahoma"/>
          <w:b/>
          <w:sz w:val="28"/>
          <w:szCs w:val="28"/>
        </w:rPr>
        <w:t>TIME</w:t>
      </w:r>
      <w:r w:rsidRPr="006B1F97">
        <w:rPr>
          <w:rFonts w:ascii="Tahoma" w:hAnsi="Tahoma" w:cs="Tahoma"/>
          <w:b/>
          <w:spacing w:val="35"/>
          <w:sz w:val="28"/>
          <w:szCs w:val="28"/>
        </w:rPr>
        <w:t xml:space="preserve"> </w:t>
      </w:r>
      <w:r w:rsidR="007B0553">
        <w:rPr>
          <w:rFonts w:ascii="Tahoma" w:hAnsi="Tahoma" w:cs="Tahoma"/>
          <w:b/>
          <w:sz w:val="28"/>
          <w:szCs w:val="28"/>
        </w:rPr>
        <w:t>5:30 P.M</w:t>
      </w:r>
      <w:r w:rsidRPr="006B1F97">
        <w:rPr>
          <w:rFonts w:ascii="Tahoma" w:hAnsi="Tahoma" w:cs="Tahoma"/>
          <w:b/>
          <w:sz w:val="28"/>
          <w:szCs w:val="28"/>
        </w:rPr>
        <w:t>.</w:t>
      </w:r>
    </w:p>
    <w:p w14:paraId="76CC676B" w14:textId="77777777" w:rsidR="00603DB8" w:rsidRPr="004C2182" w:rsidRDefault="00603DB8">
      <w:pPr>
        <w:spacing w:before="9"/>
        <w:rPr>
          <w:rFonts w:eastAsia="Times New Roman" w:cstheme="minorHAnsi"/>
          <w:sz w:val="24"/>
          <w:szCs w:val="24"/>
        </w:rPr>
      </w:pPr>
    </w:p>
    <w:p w14:paraId="1AA8789C" w14:textId="16BD4857" w:rsidR="00603DB8" w:rsidRPr="004C2182" w:rsidRDefault="00C448F8">
      <w:pPr>
        <w:spacing w:line="20" w:lineRule="atLeast"/>
        <w:ind w:left="1128"/>
        <w:rPr>
          <w:rFonts w:eastAsia="Times New Roman" w:cstheme="minorHAnsi"/>
          <w:sz w:val="24"/>
          <w:szCs w:val="24"/>
        </w:rPr>
      </w:pPr>
      <w:r w:rsidRPr="004C2182">
        <w:rPr>
          <w:rFonts w:eastAsia="Times New Roman" w:cstheme="minorHAnsi"/>
          <w:noProof/>
          <w:sz w:val="24"/>
          <w:szCs w:val="24"/>
        </w:rPr>
        <mc:AlternateContent>
          <mc:Choice Requires="wpg">
            <w:drawing>
              <wp:inline distT="0" distB="0" distL="0" distR="0" wp14:anchorId="096087EA" wp14:editId="68DD8ED4">
                <wp:extent cx="4159250" cy="9525"/>
                <wp:effectExtent l="1905" t="8890" r="1270" b="63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0" cy="9525"/>
                          <a:chOff x="0" y="0"/>
                          <a:chExt cx="6550" cy="15"/>
                        </a:xfrm>
                      </wpg:grpSpPr>
                      <wpg:grpSp>
                        <wpg:cNvPr id="3" name="Group 5"/>
                        <wpg:cNvGrpSpPr>
                          <a:grpSpLocks/>
                        </wpg:cNvGrpSpPr>
                        <wpg:grpSpPr bwMode="auto">
                          <a:xfrm>
                            <a:off x="7" y="7"/>
                            <a:ext cx="6536" cy="2"/>
                            <a:chOff x="7" y="7"/>
                            <a:chExt cx="6536" cy="2"/>
                          </a:xfrm>
                        </wpg:grpSpPr>
                        <wps:wsp>
                          <wps:cNvPr id="4" name="Freeform 6"/>
                          <wps:cNvSpPr>
                            <a:spLocks/>
                          </wps:cNvSpPr>
                          <wps:spPr bwMode="auto">
                            <a:xfrm>
                              <a:off x="7" y="7"/>
                              <a:ext cx="6536" cy="2"/>
                            </a:xfrm>
                            <a:custGeom>
                              <a:avLst/>
                              <a:gdLst>
                                <a:gd name="T0" fmla="+- 0 7 7"/>
                                <a:gd name="T1" fmla="*/ T0 w 6536"/>
                                <a:gd name="T2" fmla="+- 0 6543 7"/>
                                <a:gd name="T3" fmla="*/ T2 w 6536"/>
                              </a:gdLst>
                              <a:ahLst/>
                              <a:cxnLst>
                                <a:cxn ang="0">
                                  <a:pos x="T1" y="0"/>
                                </a:cxn>
                                <a:cxn ang="0">
                                  <a:pos x="T3" y="0"/>
                                </a:cxn>
                              </a:cxnLst>
                              <a:rect l="0" t="0" r="r" b="b"/>
                              <a:pathLst>
                                <a:path w="6536">
                                  <a:moveTo>
                                    <a:pt x="0" y="0"/>
                                  </a:moveTo>
                                  <a:lnTo>
                                    <a:pt x="6536" y="0"/>
                                  </a:lnTo>
                                </a:path>
                              </a:pathLst>
                            </a:custGeom>
                            <a:noFill/>
                            <a:ln w="9051">
                              <a:solidFill>
                                <a:srgbClr val="48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8CF988" id="Group 4" o:spid="_x0000_s1026" style="width:327.5pt;height:.75pt;mso-position-horizontal-relative:char;mso-position-vertical-relative:line" coordsize="65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">
                <v:group id="Group 5" o:spid="_x0000_s1027" style="position:absolute;left:7;top:7;width:6536;height:2" coordorigin="7,7" coordsize="6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7;top:7;width:6536;height:2;visibility:visible;mso-wrap-style:square;v-text-anchor:top" coordsize="6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" path="m,l6536,e" filled="f" strokecolor="#484b4b" strokeweight=".25142mm">
                    <v:path arrowok="t" o:connecttype="custom" o:connectlocs="0,0;6536,0" o:connectangles="0,0"/>
                  </v:shape>
                </v:group>
                <w10:anchorlock/>
              </v:group>
            </w:pict>
          </mc:Fallback>
        </mc:AlternateContent>
      </w:r>
    </w:p>
    <w:p w14:paraId="4C27B6C9" w14:textId="77777777" w:rsidR="00603DB8" w:rsidRPr="004C2182" w:rsidRDefault="00603DB8">
      <w:pPr>
        <w:spacing w:before="3"/>
        <w:rPr>
          <w:rFonts w:eastAsia="Times New Roman" w:cstheme="minorHAnsi"/>
          <w:sz w:val="24"/>
          <w:szCs w:val="24"/>
        </w:rPr>
      </w:pPr>
    </w:p>
    <w:p w14:paraId="447B812F" w14:textId="2996A59D" w:rsidR="00603DB8" w:rsidRPr="0034552D" w:rsidRDefault="00B66F99" w:rsidP="00F31DD8">
      <w:pPr>
        <w:pStyle w:val="ListParagraph"/>
        <w:numPr>
          <w:ilvl w:val="0"/>
          <w:numId w:val="5"/>
        </w:numPr>
        <w:tabs>
          <w:tab w:val="left" w:pos="842"/>
        </w:tabs>
        <w:rPr>
          <w:rFonts w:ascii="Tahoma" w:hAnsi="Tahoma" w:cs="Tahoma"/>
          <w:b/>
          <w:w w:val="105"/>
          <w:sz w:val="24"/>
          <w:szCs w:val="24"/>
        </w:rPr>
      </w:pPr>
      <w:r w:rsidRPr="0034552D">
        <w:rPr>
          <w:rFonts w:ascii="Tahoma" w:hAnsi="Tahoma" w:cs="Tahoma"/>
          <w:b/>
          <w:w w:val="105"/>
          <w:sz w:val="24"/>
          <w:szCs w:val="24"/>
        </w:rPr>
        <w:t>CALL</w:t>
      </w:r>
      <w:r w:rsidRPr="0034552D">
        <w:rPr>
          <w:rFonts w:ascii="Tahoma" w:hAnsi="Tahoma" w:cs="Tahoma"/>
          <w:b/>
          <w:spacing w:val="-36"/>
          <w:w w:val="105"/>
          <w:sz w:val="24"/>
          <w:szCs w:val="24"/>
        </w:rPr>
        <w:t xml:space="preserve"> </w:t>
      </w:r>
      <w:r w:rsidRPr="0034552D">
        <w:rPr>
          <w:rFonts w:ascii="Tahoma" w:hAnsi="Tahoma" w:cs="Tahoma"/>
          <w:b/>
          <w:w w:val="105"/>
          <w:sz w:val="24"/>
          <w:szCs w:val="24"/>
        </w:rPr>
        <w:t>TO</w:t>
      </w:r>
      <w:r w:rsidRPr="0034552D">
        <w:rPr>
          <w:rFonts w:ascii="Tahoma" w:hAnsi="Tahoma" w:cs="Tahoma"/>
          <w:b/>
          <w:spacing w:val="-39"/>
          <w:w w:val="105"/>
          <w:sz w:val="24"/>
          <w:szCs w:val="24"/>
        </w:rPr>
        <w:t xml:space="preserve"> </w:t>
      </w:r>
      <w:r w:rsidRPr="0034552D">
        <w:rPr>
          <w:rFonts w:ascii="Tahoma" w:hAnsi="Tahoma" w:cs="Tahoma"/>
          <w:b/>
          <w:w w:val="105"/>
          <w:sz w:val="24"/>
          <w:szCs w:val="24"/>
        </w:rPr>
        <w:t>ORDER,</w:t>
      </w:r>
      <w:r w:rsidRPr="0034552D">
        <w:rPr>
          <w:rFonts w:ascii="Tahoma" w:hAnsi="Tahoma" w:cs="Tahoma"/>
          <w:b/>
          <w:spacing w:val="-31"/>
          <w:w w:val="105"/>
          <w:sz w:val="24"/>
          <w:szCs w:val="24"/>
        </w:rPr>
        <w:t xml:space="preserve"> </w:t>
      </w:r>
      <w:r w:rsidR="006760B3" w:rsidRPr="0034552D">
        <w:rPr>
          <w:rFonts w:ascii="Tahoma" w:hAnsi="Tahoma" w:cs="Tahoma"/>
          <w:b/>
          <w:spacing w:val="-31"/>
          <w:w w:val="105"/>
          <w:sz w:val="24"/>
          <w:szCs w:val="24"/>
        </w:rPr>
        <w:t>PRAYER, PLEDGE</w:t>
      </w:r>
      <w:r w:rsidRPr="0034552D">
        <w:rPr>
          <w:rFonts w:ascii="Tahoma" w:hAnsi="Tahoma" w:cs="Tahoma"/>
          <w:b/>
          <w:spacing w:val="-27"/>
          <w:w w:val="105"/>
          <w:sz w:val="24"/>
          <w:szCs w:val="24"/>
        </w:rPr>
        <w:t xml:space="preserve"> </w:t>
      </w:r>
      <w:r w:rsidRPr="0034552D">
        <w:rPr>
          <w:rFonts w:ascii="Tahoma" w:hAnsi="Tahoma" w:cs="Tahoma"/>
          <w:b/>
          <w:w w:val="105"/>
          <w:sz w:val="24"/>
          <w:szCs w:val="24"/>
        </w:rPr>
        <w:t>OF</w:t>
      </w:r>
      <w:r w:rsidRPr="0034552D">
        <w:rPr>
          <w:rFonts w:ascii="Tahoma" w:hAnsi="Tahoma" w:cs="Tahoma"/>
          <w:b/>
          <w:spacing w:val="-35"/>
          <w:w w:val="105"/>
          <w:sz w:val="24"/>
          <w:szCs w:val="24"/>
        </w:rPr>
        <w:t xml:space="preserve"> </w:t>
      </w:r>
      <w:r w:rsidRPr="0034552D">
        <w:rPr>
          <w:rFonts w:ascii="Tahoma" w:hAnsi="Tahoma" w:cs="Tahoma"/>
          <w:b/>
          <w:w w:val="105"/>
          <w:sz w:val="24"/>
          <w:szCs w:val="24"/>
        </w:rPr>
        <w:t>ALLEGIANCE</w:t>
      </w:r>
      <w:r w:rsidR="002266B4">
        <w:rPr>
          <w:rFonts w:ascii="Tahoma" w:hAnsi="Tahoma" w:cs="Tahoma"/>
          <w:b/>
          <w:w w:val="105"/>
          <w:sz w:val="24"/>
          <w:szCs w:val="24"/>
        </w:rPr>
        <w:t>,</w:t>
      </w:r>
      <w:r w:rsidRPr="0034552D">
        <w:rPr>
          <w:rFonts w:ascii="Tahoma" w:hAnsi="Tahoma" w:cs="Tahoma"/>
          <w:b/>
          <w:spacing w:val="-23"/>
          <w:w w:val="105"/>
          <w:sz w:val="24"/>
          <w:szCs w:val="24"/>
        </w:rPr>
        <w:t xml:space="preserve"> </w:t>
      </w:r>
      <w:r w:rsidRPr="0034552D">
        <w:rPr>
          <w:rFonts w:ascii="Tahoma" w:hAnsi="Tahoma" w:cs="Tahoma"/>
          <w:b/>
          <w:w w:val="105"/>
          <w:sz w:val="24"/>
          <w:szCs w:val="24"/>
        </w:rPr>
        <w:t>AND</w:t>
      </w:r>
      <w:r w:rsidRPr="0034552D">
        <w:rPr>
          <w:rFonts w:ascii="Tahoma" w:hAnsi="Tahoma" w:cs="Tahoma"/>
          <w:b/>
          <w:spacing w:val="-37"/>
          <w:w w:val="105"/>
          <w:sz w:val="24"/>
          <w:szCs w:val="24"/>
        </w:rPr>
        <w:t xml:space="preserve"> </w:t>
      </w:r>
      <w:r w:rsidRPr="0034552D">
        <w:rPr>
          <w:rFonts w:ascii="Tahoma" w:hAnsi="Tahoma" w:cs="Tahoma"/>
          <w:b/>
          <w:w w:val="105"/>
          <w:sz w:val="24"/>
          <w:szCs w:val="24"/>
        </w:rPr>
        <w:t>ROLL</w:t>
      </w:r>
      <w:r w:rsidRPr="0034552D">
        <w:rPr>
          <w:rFonts w:ascii="Tahoma" w:hAnsi="Tahoma" w:cs="Tahoma"/>
          <w:b/>
          <w:spacing w:val="-32"/>
          <w:w w:val="105"/>
          <w:sz w:val="24"/>
          <w:szCs w:val="24"/>
        </w:rPr>
        <w:t xml:space="preserve"> </w:t>
      </w:r>
      <w:r w:rsidR="003220F2" w:rsidRPr="0034552D">
        <w:rPr>
          <w:rFonts w:ascii="Tahoma" w:hAnsi="Tahoma" w:cs="Tahoma"/>
          <w:b/>
          <w:w w:val="105"/>
          <w:sz w:val="24"/>
          <w:szCs w:val="24"/>
        </w:rPr>
        <w:t>CALL</w:t>
      </w:r>
    </w:p>
    <w:p w14:paraId="7F3A06EE" w14:textId="77777777" w:rsidR="001013F0" w:rsidRDefault="001013F0" w:rsidP="001013F0">
      <w:pPr>
        <w:tabs>
          <w:tab w:val="left" w:pos="829"/>
        </w:tabs>
        <w:spacing w:before="4"/>
        <w:ind w:left="828"/>
        <w:jc w:val="right"/>
        <w:rPr>
          <w:rFonts w:ascii="Tahoma" w:eastAsia="Times New Roman" w:hAnsi="Tahoma" w:cs="Tahoma"/>
          <w:b/>
          <w:sz w:val="24"/>
          <w:szCs w:val="24"/>
        </w:rPr>
      </w:pPr>
    </w:p>
    <w:p w14:paraId="70245496" w14:textId="353FA943" w:rsidR="00F54798" w:rsidRDefault="00F54798" w:rsidP="009C6497">
      <w:pPr>
        <w:numPr>
          <w:ilvl w:val="0"/>
          <w:numId w:val="2"/>
        </w:numPr>
        <w:tabs>
          <w:tab w:val="left" w:pos="829"/>
        </w:tabs>
        <w:spacing w:before="4"/>
        <w:ind w:hanging="698"/>
        <w:jc w:val="left"/>
        <w:rPr>
          <w:rFonts w:ascii="Tahoma" w:eastAsia="Times New Roman" w:hAnsi="Tahoma" w:cs="Tahoma"/>
          <w:b/>
          <w:sz w:val="24"/>
          <w:szCs w:val="24"/>
        </w:rPr>
      </w:pPr>
      <w:r w:rsidRPr="006B1F97">
        <w:rPr>
          <w:rFonts w:ascii="Tahoma" w:eastAsia="Times New Roman" w:hAnsi="Tahoma" w:cs="Tahoma"/>
          <w:b/>
          <w:sz w:val="24"/>
          <w:szCs w:val="24"/>
        </w:rPr>
        <w:t>TREASURER’S REPORT</w:t>
      </w:r>
    </w:p>
    <w:p w14:paraId="7EF25BC8" w14:textId="77777777" w:rsidR="008A7562" w:rsidRPr="006B1F97" w:rsidRDefault="008A7562" w:rsidP="008A7562">
      <w:pPr>
        <w:tabs>
          <w:tab w:val="left" w:pos="829"/>
        </w:tabs>
        <w:spacing w:before="4"/>
        <w:ind w:left="828"/>
        <w:jc w:val="right"/>
        <w:rPr>
          <w:rFonts w:ascii="Tahoma" w:eastAsia="Times New Roman" w:hAnsi="Tahoma" w:cs="Tahoma"/>
          <w:b/>
          <w:sz w:val="24"/>
          <w:szCs w:val="24"/>
        </w:rPr>
      </w:pPr>
    </w:p>
    <w:p w14:paraId="17F29A1F" w14:textId="36DD38FB" w:rsidR="00603DB8" w:rsidRPr="006B1F97" w:rsidRDefault="00B66F99" w:rsidP="009C6497">
      <w:pPr>
        <w:numPr>
          <w:ilvl w:val="0"/>
          <w:numId w:val="2"/>
        </w:numPr>
        <w:tabs>
          <w:tab w:val="left" w:pos="829"/>
        </w:tabs>
        <w:spacing w:before="4"/>
        <w:ind w:hanging="698"/>
        <w:jc w:val="left"/>
        <w:rPr>
          <w:rFonts w:ascii="Tahoma" w:eastAsia="Times New Roman" w:hAnsi="Tahoma" w:cs="Tahoma"/>
          <w:b/>
          <w:sz w:val="24"/>
          <w:szCs w:val="24"/>
        </w:rPr>
      </w:pPr>
      <w:r w:rsidRPr="006B1F97">
        <w:rPr>
          <w:rFonts w:ascii="Tahoma" w:hAnsi="Tahoma" w:cs="Tahoma"/>
          <w:b/>
          <w:sz w:val="24"/>
          <w:szCs w:val="24"/>
        </w:rPr>
        <w:t>READING</w:t>
      </w:r>
      <w:r w:rsidRPr="006B1F97">
        <w:rPr>
          <w:rFonts w:ascii="Tahoma" w:hAnsi="Tahoma" w:cs="Tahoma"/>
          <w:b/>
          <w:spacing w:val="30"/>
          <w:sz w:val="24"/>
          <w:szCs w:val="24"/>
        </w:rPr>
        <w:t xml:space="preserve"> </w:t>
      </w:r>
      <w:r w:rsidRPr="006B1F97">
        <w:rPr>
          <w:rFonts w:ascii="Tahoma" w:hAnsi="Tahoma" w:cs="Tahoma"/>
          <w:b/>
          <w:sz w:val="24"/>
          <w:szCs w:val="24"/>
        </w:rPr>
        <w:t>AND</w:t>
      </w:r>
      <w:r w:rsidRPr="006B1F97">
        <w:rPr>
          <w:rFonts w:ascii="Tahoma" w:hAnsi="Tahoma" w:cs="Tahoma"/>
          <w:b/>
          <w:spacing w:val="16"/>
          <w:sz w:val="24"/>
          <w:szCs w:val="24"/>
        </w:rPr>
        <w:t xml:space="preserve"> </w:t>
      </w:r>
      <w:r w:rsidRPr="006B1F97">
        <w:rPr>
          <w:rFonts w:ascii="Tahoma" w:hAnsi="Tahoma" w:cs="Tahoma"/>
          <w:b/>
          <w:sz w:val="24"/>
          <w:szCs w:val="24"/>
        </w:rPr>
        <w:t>DISPOSITION</w:t>
      </w:r>
      <w:r w:rsidRPr="006B1F97">
        <w:rPr>
          <w:rFonts w:ascii="Tahoma" w:hAnsi="Tahoma" w:cs="Tahoma"/>
          <w:b/>
          <w:spacing w:val="56"/>
          <w:sz w:val="24"/>
          <w:szCs w:val="24"/>
        </w:rPr>
        <w:t xml:space="preserve"> </w:t>
      </w:r>
      <w:r w:rsidRPr="006B1F97">
        <w:rPr>
          <w:rFonts w:ascii="Tahoma" w:hAnsi="Tahoma" w:cs="Tahoma"/>
          <w:b/>
          <w:sz w:val="24"/>
          <w:szCs w:val="24"/>
        </w:rPr>
        <w:t>OF</w:t>
      </w:r>
      <w:r w:rsidRPr="006B1F97">
        <w:rPr>
          <w:rFonts w:ascii="Tahoma" w:hAnsi="Tahoma" w:cs="Tahoma"/>
          <w:b/>
          <w:spacing w:val="12"/>
          <w:sz w:val="24"/>
          <w:szCs w:val="24"/>
        </w:rPr>
        <w:t xml:space="preserve"> </w:t>
      </w:r>
      <w:r w:rsidRPr="006B1F97">
        <w:rPr>
          <w:rFonts w:ascii="Tahoma" w:hAnsi="Tahoma" w:cs="Tahoma"/>
          <w:b/>
          <w:spacing w:val="1"/>
          <w:sz w:val="24"/>
          <w:szCs w:val="24"/>
        </w:rPr>
        <w:t>MINUTE</w:t>
      </w:r>
      <w:r w:rsidR="003220F2" w:rsidRPr="006B1F97">
        <w:rPr>
          <w:rFonts w:ascii="Tahoma" w:hAnsi="Tahoma" w:cs="Tahoma"/>
          <w:b/>
          <w:spacing w:val="1"/>
          <w:sz w:val="24"/>
          <w:szCs w:val="24"/>
        </w:rPr>
        <w:t>S</w:t>
      </w:r>
    </w:p>
    <w:p w14:paraId="54D24DE3" w14:textId="10659AE5" w:rsidR="00603DB8" w:rsidRPr="006B1F97" w:rsidRDefault="00B66F99" w:rsidP="00F54798">
      <w:pPr>
        <w:spacing w:line="265" w:lineRule="auto"/>
        <w:ind w:left="828" w:right="127"/>
        <w:rPr>
          <w:rFonts w:ascii="Tahoma" w:eastAsia="Times New Roman" w:hAnsi="Tahoma" w:cs="Tahoma"/>
          <w:sz w:val="24"/>
          <w:szCs w:val="24"/>
        </w:rPr>
      </w:pPr>
      <w:r w:rsidRPr="006B1F97">
        <w:rPr>
          <w:rFonts w:ascii="Tahoma" w:hAnsi="Tahoma" w:cs="Tahoma"/>
          <w:color w:val="444B4D"/>
          <w:sz w:val="24"/>
          <w:szCs w:val="24"/>
        </w:rPr>
        <w:t>Reading</w:t>
      </w:r>
      <w:r w:rsidRPr="006B1F97">
        <w:rPr>
          <w:rFonts w:ascii="Tahoma" w:hAnsi="Tahoma" w:cs="Tahoma"/>
          <w:color w:val="444B4D"/>
          <w:spacing w:val="28"/>
          <w:sz w:val="24"/>
          <w:szCs w:val="24"/>
        </w:rPr>
        <w:t xml:space="preserve"> </w:t>
      </w:r>
      <w:r w:rsidRPr="006B1F97">
        <w:rPr>
          <w:rFonts w:ascii="Tahoma" w:hAnsi="Tahoma" w:cs="Tahoma"/>
          <w:color w:val="444B4D"/>
          <w:sz w:val="24"/>
          <w:szCs w:val="24"/>
        </w:rPr>
        <w:t>and</w:t>
      </w:r>
      <w:r w:rsidRPr="006B1F97">
        <w:rPr>
          <w:rFonts w:ascii="Tahoma" w:hAnsi="Tahoma" w:cs="Tahoma"/>
          <w:color w:val="444B4D"/>
          <w:spacing w:val="-1"/>
          <w:sz w:val="24"/>
          <w:szCs w:val="24"/>
        </w:rPr>
        <w:t xml:space="preserve"> </w:t>
      </w:r>
      <w:r w:rsidRPr="006B1F97">
        <w:rPr>
          <w:rFonts w:ascii="Tahoma" w:hAnsi="Tahoma" w:cs="Tahoma"/>
          <w:color w:val="444B4D"/>
          <w:sz w:val="24"/>
          <w:szCs w:val="24"/>
        </w:rPr>
        <w:t>Disposition</w:t>
      </w:r>
      <w:r w:rsidRPr="006B1F97">
        <w:rPr>
          <w:rFonts w:ascii="Tahoma" w:hAnsi="Tahoma" w:cs="Tahoma"/>
          <w:color w:val="444B4D"/>
          <w:spacing w:val="41"/>
          <w:sz w:val="24"/>
          <w:szCs w:val="24"/>
        </w:rPr>
        <w:t xml:space="preserve"> </w:t>
      </w:r>
      <w:r w:rsidRPr="006B1F97">
        <w:rPr>
          <w:rFonts w:ascii="Tahoma" w:hAnsi="Tahoma" w:cs="Tahoma"/>
          <w:color w:val="444B4D"/>
          <w:sz w:val="24"/>
          <w:szCs w:val="24"/>
        </w:rPr>
        <w:t>of</w:t>
      </w:r>
      <w:r w:rsidR="00DB3EEC">
        <w:rPr>
          <w:rFonts w:ascii="Tahoma" w:hAnsi="Tahoma" w:cs="Tahoma"/>
          <w:color w:val="444B4D"/>
          <w:spacing w:val="-5"/>
          <w:sz w:val="24"/>
          <w:szCs w:val="24"/>
        </w:rPr>
        <w:t xml:space="preserve"> January 10</w:t>
      </w:r>
      <w:r w:rsidR="00BB00AD" w:rsidRPr="006B1F97">
        <w:rPr>
          <w:rFonts w:ascii="Tahoma" w:hAnsi="Tahoma" w:cs="Tahoma"/>
          <w:color w:val="444B4D"/>
          <w:sz w:val="24"/>
          <w:szCs w:val="24"/>
        </w:rPr>
        <w:t>, 2021</w:t>
      </w:r>
      <w:r w:rsidR="009C6497">
        <w:rPr>
          <w:rFonts w:ascii="Tahoma" w:hAnsi="Tahoma" w:cs="Tahoma"/>
          <w:color w:val="444B4D"/>
          <w:sz w:val="24"/>
          <w:szCs w:val="24"/>
        </w:rPr>
        <w:t>,</w:t>
      </w:r>
      <w:r w:rsidRPr="006B1F97">
        <w:rPr>
          <w:rFonts w:ascii="Tahoma" w:hAnsi="Tahoma" w:cs="Tahoma"/>
          <w:color w:val="444B4D"/>
          <w:spacing w:val="15"/>
          <w:sz w:val="24"/>
          <w:szCs w:val="24"/>
        </w:rPr>
        <w:t xml:space="preserve"> </w:t>
      </w:r>
      <w:r w:rsidRPr="006B1F97">
        <w:rPr>
          <w:rFonts w:ascii="Tahoma" w:hAnsi="Tahoma" w:cs="Tahoma"/>
          <w:color w:val="444B4D"/>
          <w:sz w:val="24"/>
          <w:szCs w:val="24"/>
        </w:rPr>
        <w:t>Quorum</w:t>
      </w:r>
      <w:r w:rsidRPr="006B1F97">
        <w:rPr>
          <w:rFonts w:ascii="Tahoma" w:hAnsi="Tahoma" w:cs="Tahoma"/>
          <w:color w:val="444B4D"/>
          <w:spacing w:val="29"/>
          <w:sz w:val="24"/>
          <w:szCs w:val="24"/>
        </w:rPr>
        <w:t xml:space="preserve"> </w:t>
      </w:r>
      <w:r w:rsidRPr="006B1F97">
        <w:rPr>
          <w:rFonts w:ascii="Tahoma" w:hAnsi="Tahoma" w:cs="Tahoma"/>
          <w:color w:val="444B4D"/>
          <w:sz w:val="24"/>
          <w:szCs w:val="24"/>
        </w:rPr>
        <w:t>Court</w:t>
      </w:r>
      <w:r w:rsidRPr="006B1F97">
        <w:rPr>
          <w:rFonts w:ascii="Tahoma" w:hAnsi="Tahoma" w:cs="Tahoma"/>
          <w:color w:val="444B4D"/>
          <w:w w:val="101"/>
          <w:sz w:val="24"/>
          <w:szCs w:val="24"/>
        </w:rPr>
        <w:t xml:space="preserve"> </w:t>
      </w:r>
      <w:r w:rsidR="006F37F7" w:rsidRPr="006B1F97">
        <w:rPr>
          <w:rFonts w:ascii="Tahoma" w:hAnsi="Tahoma" w:cs="Tahoma"/>
          <w:color w:val="444B4D"/>
          <w:sz w:val="24"/>
          <w:szCs w:val="24"/>
        </w:rPr>
        <w:t>Meeting</w:t>
      </w:r>
      <w:r w:rsidR="003220F2" w:rsidRPr="006B1F97">
        <w:rPr>
          <w:rFonts w:ascii="Tahoma" w:hAnsi="Tahoma" w:cs="Tahoma"/>
          <w:color w:val="444B4D"/>
          <w:sz w:val="24"/>
          <w:szCs w:val="24"/>
        </w:rPr>
        <w:t>’</w:t>
      </w:r>
      <w:r w:rsidR="006F37F7" w:rsidRPr="006B1F97">
        <w:rPr>
          <w:rFonts w:ascii="Tahoma" w:hAnsi="Tahoma" w:cs="Tahoma"/>
          <w:color w:val="444B4D"/>
          <w:sz w:val="24"/>
          <w:szCs w:val="24"/>
        </w:rPr>
        <w:t xml:space="preserve">s </w:t>
      </w:r>
      <w:r w:rsidR="006F37F7" w:rsidRPr="006B1F97">
        <w:rPr>
          <w:rFonts w:ascii="Tahoma" w:hAnsi="Tahoma" w:cs="Tahoma"/>
          <w:color w:val="444B4D"/>
          <w:spacing w:val="11"/>
          <w:sz w:val="24"/>
          <w:szCs w:val="24"/>
        </w:rPr>
        <w:t>Minutes</w:t>
      </w:r>
    </w:p>
    <w:p w14:paraId="159E007D" w14:textId="432C6D68" w:rsidR="006B1F97" w:rsidRPr="00E74331" w:rsidRDefault="00B66F99" w:rsidP="006B1F97">
      <w:pPr>
        <w:numPr>
          <w:ilvl w:val="0"/>
          <w:numId w:val="2"/>
        </w:numPr>
        <w:tabs>
          <w:tab w:val="left" w:pos="829"/>
        </w:tabs>
        <w:spacing w:before="8"/>
        <w:ind w:hanging="698"/>
        <w:jc w:val="left"/>
        <w:rPr>
          <w:rFonts w:ascii="Tahoma" w:eastAsia="Times New Roman" w:hAnsi="Tahoma" w:cs="Tahoma"/>
          <w:b/>
          <w:sz w:val="24"/>
          <w:szCs w:val="24"/>
        </w:rPr>
      </w:pPr>
      <w:r w:rsidRPr="006B1F97">
        <w:rPr>
          <w:rFonts w:ascii="Tahoma" w:hAnsi="Tahoma" w:cs="Tahoma"/>
          <w:b/>
          <w:sz w:val="24"/>
          <w:szCs w:val="24"/>
        </w:rPr>
        <w:t>REPORT</w:t>
      </w:r>
      <w:r w:rsidRPr="006B1F97">
        <w:rPr>
          <w:rFonts w:ascii="Tahoma" w:hAnsi="Tahoma" w:cs="Tahoma"/>
          <w:b/>
          <w:spacing w:val="29"/>
          <w:sz w:val="24"/>
          <w:szCs w:val="24"/>
        </w:rPr>
        <w:t xml:space="preserve"> </w:t>
      </w:r>
      <w:r w:rsidRPr="006B1F97">
        <w:rPr>
          <w:rFonts w:ascii="Tahoma" w:hAnsi="Tahoma" w:cs="Tahoma"/>
          <w:b/>
          <w:sz w:val="24"/>
          <w:szCs w:val="24"/>
        </w:rPr>
        <w:t>OF</w:t>
      </w:r>
      <w:r w:rsidRPr="006B1F97">
        <w:rPr>
          <w:rFonts w:ascii="Tahoma" w:hAnsi="Tahoma" w:cs="Tahoma"/>
          <w:b/>
          <w:spacing w:val="6"/>
          <w:sz w:val="24"/>
          <w:szCs w:val="24"/>
        </w:rPr>
        <w:t xml:space="preserve"> </w:t>
      </w:r>
      <w:r w:rsidRPr="006B1F97">
        <w:rPr>
          <w:rFonts w:ascii="Tahoma" w:hAnsi="Tahoma" w:cs="Tahoma"/>
          <w:b/>
          <w:sz w:val="24"/>
          <w:szCs w:val="24"/>
        </w:rPr>
        <w:t>THE</w:t>
      </w:r>
      <w:r w:rsidRPr="006B1F97">
        <w:rPr>
          <w:rFonts w:ascii="Tahoma" w:hAnsi="Tahoma" w:cs="Tahoma"/>
          <w:b/>
          <w:spacing w:val="23"/>
          <w:sz w:val="24"/>
          <w:szCs w:val="24"/>
        </w:rPr>
        <w:t xml:space="preserve"> </w:t>
      </w:r>
      <w:r w:rsidR="003220F2" w:rsidRPr="006B1F97">
        <w:rPr>
          <w:rFonts w:ascii="Tahoma" w:hAnsi="Tahoma" w:cs="Tahoma"/>
          <w:b/>
          <w:sz w:val="24"/>
          <w:szCs w:val="24"/>
        </w:rPr>
        <w:t>COMMITTEES</w:t>
      </w:r>
    </w:p>
    <w:p w14:paraId="16EA7011" w14:textId="77777777" w:rsidR="00C03F7B" w:rsidRDefault="00C03F7B" w:rsidP="00C03F7B">
      <w:pPr>
        <w:pStyle w:val="ListParagraph"/>
        <w:ind w:left="1185"/>
        <w:jc w:val="right"/>
        <w:rPr>
          <w:rFonts w:ascii="Tahoma" w:hAnsi="Tahoma" w:cs="Tahoma"/>
          <w:sz w:val="24"/>
          <w:szCs w:val="24"/>
        </w:rPr>
      </w:pPr>
    </w:p>
    <w:p w14:paraId="39B8F8F4" w14:textId="736C70C5" w:rsidR="00C03F7B" w:rsidRDefault="00C03F7B" w:rsidP="006B1F97">
      <w:pPr>
        <w:pStyle w:val="ListParagraph"/>
        <w:numPr>
          <w:ilvl w:val="1"/>
          <w:numId w:val="2"/>
        </w:numPr>
        <w:rPr>
          <w:rFonts w:ascii="Tahoma" w:hAnsi="Tahoma" w:cs="Tahoma"/>
          <w:sz w:val="24"/>
          <w:szCs w:val="24"/>
        </w:rPr>
      </w:pPr>
      <w:r>
        <w:rPr>
          <w:rFonts w:ascii="Tahoma" w:hAnsi="Tahoma" w:cs="Tahoma"/>
          <w:sz w:val="24"/>
          <w:szCs w:val="24"/>
        </w:rPr>
        <w:t>Public Safety Committee – Justice Conley Byrd</w:t>
      </w:r>
    </w:p>
    <w:p w14:paraId="222F19E6" w14:textId="77777777" w:rsidR="00C34F61" w:rsidRDefault="00C34F61" w:rsidP="00C34F61">
      <w:pPr>
        <w:pStyle w:val="ListParagraph"/>
        <w:ind w:left="1185"/>
        <w:jc w:val="right"/>
        <w:rPr>
          <w:rFonts w:ascii="Tahoma" w:hAnsi="Tahoma" w:cs="Tahoma"/>
          <w:sz w:val="24"/>
          <w:szCs w:val="24"/>
        </w:rPr>
      </w:pPr>
    </w:p>
    <w:p w14:paraId="1874A48A" w14:textId="4F7C3AD4" w:rsidR="00C34F61" w:rsidRDefault="00C34F61" w:rsidP="006B1F97">
      <w:pPr>
        <w:pStyle w:val="ListParagraph"/>
        <w:numPr>
          <w:ilvl w:val="1"/>
          <w:numId w:val="2"/>
        </w:numPr>
        <w:rPr>
          <w:rFonts w:ascii="Tahoma" w:hAnsi="Tahoma" w:cs="Tahoma"/>
          <w:sz w:val="24"/>
          <w:szCs w:val="24"/>
        </w:rPr>
      </w:pPr>
      <w:r>
        <w:rPr>
          <w:rFonts w:ascii="Tahoma" w:hAnsi="Tahoma" w:cs="Tahoma"/>
          <w:sz w:val="24"/>
          <w:szCs w:val="24"/>
        </w:rPr>
        <w:t>Judi</w:t>
      </w:r>
      <w:r w:rsidR="009265CC">
        <w:rPr>
          <w:rFonts w:ascii="Tahoma" w:hAnsi="Tahoma" w:cs="Tahoma"/>
          <w:sz w:val="24"/>
          <w:szCs w:val="24"/>
        </w:rPr>
        <w:t>cial Committee –  Justice Roy Agee</w:t>
      </w:r>
      <w:bookmarkStart w:id="0" w:name="_GoBack"/>
      <w:bookmarkEnd w:id="0"/>
    </w:p>
    <w:p w14:paraId="44AD8F11" w14:textId="77777777" w:rsidR="00C34F61" w:rsidRDefault="00C34F61" w:rsidP="00C34F61">
      <w:pPr>
        <w:pStyle w:val="ListParagraph"/>
        <w:ind w:left="1185"/>
        <w:jc w:val="right"/>
        <w:rPr>
          <w:rFonts w:ascii="Tahoma" w:hAnsi="Tahoma" w:cs="Tahoma"/>
          <w:sz w:val="24"/>
          <w:szCs w:val="24"/>
        </w:rPr>
      </w:pPr>
    </w:p>
    <w:p w14:paraId="0B73538C" w14:textId="5B25EC38" w:rsidR="00C34F61" w:rsidRDefault="00C34F61" w:rsidP="006B1F97">
      <w:pPr>
        <w:pStyle w:val="ListParagraph"/>
        <w:numPr>
          <w:ilvl w:val="1"/>
          <w:numId w:val="2"/>
        </w:numPr>
        <w:rPr>
          <w:rFonts w:ascii="Tahoma" w:hAnsi="Tahoma" w:cs="Tahoma"/>
          <w:sz w:val="24"/>
          <w:szCs w:val="24"/>
        </w:rPr>
      </w:pPr>
      <w:r>
        <w:rPr>
          <w:rFonts w:ascii="Tahoma" w:hAnsi="Tahoma" w:cs="Tahoma"/>
          <w:sz w:val="24"/>
          <w:szCs w:val="24"/>
        </w:rPr>
        <w:t xml:space="preserve">Human </w:t>
      </w:r>
      <w:proofErr w:type="spellStart"/>
      <w:r>
        <w:rPr>
          <w:rFonts w:ascii="Tahoma" w:hAnsi="Tahoma" w:cs="Tahoma"/>
          <w:sz w:val="24"/>
          <w:szCs w:val="24"/>
        </w:rPr>
        <w:t>Reso</w:t>
      </w:r>
      <w:r w:rsidR="009265CC">
        <w:rPr>
          <w:rFonts w:ascii="Tahoma" w:hAnsi="Tahoma" w:cs="Tahoma"/>
          <w:sz w:val="24"/>
          <w:szCs w:val="24"/>
        </w:rPr>
        <w:t>uce</w:t>
      </w:r>
      <w:proofErr w:type="spellEnd"/>
      <w:r w:rsidR="009265CC">
        <w:rPr>
          <w:rFonts w:ascii="Tahoma" w:hAnsi="Tahoma" w:cs="Tahoma"/>
          <w:sz w:val="24"/>
          <w:szCs w:val="24"/>
        </w:rPr>
        <w:t xml:space="preserve"> Committee – Justice Cedric Jackson</w:t>
      </w:r>
    </w:p>
    <w:p w14:paraId="77224AD8" w14:textId="77777777" w:rsidR="00F0092C" w:rsidRPr="00907F6A" w:rsidRDefault="00F0092C" w:rsidP="00F0092C">
      <w:pPr>
        <w:pStyle w:val="ListParagraph"/>
        <w:spacing w:before="8"/>
        <w:ind w:left="1185"/>
        <w:jc w:val="right"/>
        <w:rPr>
          <w:rFonts w:ascii="Tahoma" w:eastAsia="Times New Roman" w:hAnsi="Tahoma" w:cs="Tahoma"/>
          <w:sz w:val="24"/>
          <w:szCs w:val="24"/>
        </w:rPr>
      </w:pPr>
    </w:p>
    <w:p w14:paraId="46544C60" w14:textId="08060947" w:rsidR="00603DB8" w:rsidRPr="00907F6A" w:rsidRDefault="00B66F99">
      <w:pPr>
        <w:numPr>
          <w:ilvl w:val="1"/>
          <w:numId w:val="2"/>
        </w:numPr>
        <w:tabs>
          <w:tab w:val="left" w:pos="1186"/>
        </w:tabs>
        <w:spacing w:before="40"/>
        <w:rPr>
          <w:rFonts w:ascii="Tahoma" w:eastAsia="Times New Roman" w:hAnsi="Tahoma" w:cs="Tahoma"/>
          <w:sz w:val="24"/>
          <w:szCs w:val="24"/>
        </w:rPr>
      </w:pPr>
      <w:r w:rsidRPr="00907F6A">
        <w:rPr>
          <w:rFonts w:ascii="Tahoma" w:hAnsi="Tahoma" w:cs="Tahoma"/>
          <w:color w:val="444B4D"/>
          <w:sz w:val="24"/>
          <w:szCs w:val="24"/>
        </w:rPr>
        <w:t>Finance</w:t>
      </w:r>
      <w:r w:rsidRPr="00907F6A">
        <w:rPr>
          <w:rFonts w:ascii="Tahoma" w:hAnsi="Tahoma" w:cs="Tahoma"/>
          <w:color w:val="444B4D"/>
          <w:spacing w:val="54"/>
          <w:sz w:val="24"/>
          <w:szCs w:val="24"/>
        </w:rPr>
        <w:t xml:space="preserve"> </w:t>
      </w:r>
      <w:r w:rsidRPr="00907F6A">
        <w:rPr>
          <w:rFonts w:ascii="Tahoma" w:hAnsi="Tahoma" w:cs="Tahoma"/>
          <w:color w:val="444B4D"/>
          <w:sz w:val="24"/>
          <w:szCs w:val="24"/>
        </w:rPr>
        <w:t>Committee</w:t>
      </w:r>
      <w:r w:rsidRPr="00907F6A">
        <w:rPr>
          <w:rFonts w:ascii="Tahoma" w:hAnsi="Tahoma" w:cs="Tahoma"/>
          <w:color w:val="444B4D"/>
          <w:spacing w:val="41"/>
          <w:sz w:val="24"/>
          <w:szCs w:val="24"/>
        </w:rPr>
        <w:t xml:space="preserve"> </w:t>
      </w:r>
      <w:r w:rsidRPr="00907F6A">
        <w:rPr>
          <w:rFonts w:ascii="Tahoma" w:hAnsi="Tahoma" w:cs="Tahoma"/>
          <w:color w:val="5D6466"/>
          <w:spacing w:val="3"/>
          <w:sz w:val="24"/>
          <w:szCs w:val="24"/>
        </w:rPr>
        <w:t>-</w:t>
      </w:r>
      <w:r w:rsidR="003220F2" w:rsidRPr="00907F6A">
        <w:rPr>
          <w:rFonts w:ascii="Tahoma" w:hAnsi="Tahoma" w:cs="Tahoma"/>
          <w:color w:val="5D6466"/>
          <w:spacing w:val="3"/>
          <w:sz w:val="24"/>
          <w:szCs w:val="24"/>
        </w:rPr>
        <w:t xml:space="preserve"> </w:t>
      </w:r>
      <w:r w:rsidRPr="00907F6A">
        <w:rPr>
          <w:rFonts w:ascii="Tahoma" w:hAnsi="Tahoma" w:cs="Tahoma"/>
          <w:color w:val="444B4D"/>
          <w:sz w:val="24"/>
          <w:szCs w:val="24"/>
        </w:rPr>
        <w:t>Justice</w:t>
      </w:r>
      <w:r w:rsidRPr="00907F6A">
        <w:rPr>
          <w:rFonts w:ascii="Tahoma" w:hAnsi="Tahoma" w:cs="Tahoma"/>
          <w:color w:val="444B4D"/>
          <w:spacing w:val="45"/>
          <w:sz w:val="24"/>
          <w:szCs w:val="24"/>
        </w:rPr>
        <w:t xml:space="preserve"> </w:t>
      </w:r>
      <w:r w:rsidR="00504FB6">
        <w:rPr>
          <w:rFonts w:ascii="Tahoma" w:hAnsi="Tahoma" w:cs="Tahoma"/>
          <w:color w:val="444B4D"/>
          <w:sz w:val="24"/>
          <w:szCs w:val="24"/>
        </w:rPr>
        <w:t>Jimmy Fisher</w:t>
      </w:r>
    </w:p>
    <w:p w14:paraId="2B02E514" w14:textId="77777777" w:rsidR="00603DB8" w:rsidRPr="00907F6A" w:rsidRDefault="00603DB8">
      <w:pPr>
        <w:spacing w:before="8"/>
        <w:rPr>
          <w:rFonts w:ascii="Tahoma" w:eastAsia="Times New Roman" w:hAnsi="Tahoma" w:cs="Tahoma"/>
          <w:sz w:val="24"/>
          <w:szCs w:val="24"/>
        </w:rPr>
      </w:pPr>
    </w:p>
    <w:p w14:paraId="291B00D1" w14:textId="77777777" w:rsidR="00603DB8" w:rsidRPr="006B1F97" w:rsidRDefault="00B66F99">
      <w:pPr>
        <w:numPr>
          <w:ilvl w:val="0"/>
          <w:numId w:val="2"/>
        </w:numPr>
        <w:tabs>
          <w:tab w:val="left" w:pos="829"/>
        </w:tabs>
        <w:ind w:hanging="698"/>
        <w:jc w:val="left"/>
        <w:rPr>
          <w:rFonts w:ascii="Tahoma" w:eastAsia="Times New Roman" w:hAnsi="Tahoma" w:cs="Tahoma"/>
          <w:b/>
          <w:sz w:val="24"/>
          <w:szCs w:val="24"/>
        </w:rPr>
      </w:pPr>
      <w:r w:rsidRPr="006B1F97">
        <w:rPr>
          <w:rFonts w:ascii="Tahoma" w:hAnsi="Tahoma" w:cs="Tahoma"/>
          <w:b/>
          <w:sz w:val="24"/>
          <w:szCs w:val="24"/>
        </w:rPr>
        <w:t>UNFINISHED</w:t>
      </w:r>
      <w:r w:rsidRPr="006B1F97">
        <w:rPr>
          <w:rFonts w:ascii="Tahoma" w:hAnsi="Tahoma" w:cs="Tahoma"/>
          <w:b/>
          <w:spacing w:val="40"/>
          <w:sz w:val="24"/>
          <w:szCs w:val="24"/>
        </w:rPr>
        <w:t xml:space="preserve"> </w:t>
      </w:r>
      <w:r w:rsidRPr="006B1F97">
        <w:rPr>
          <w:rFonts w:ascii="Tahoma" w:hAnsi="Tahoma" w:cs="Tahoma"/>
          <w:b/>
          <w:sz w:val="24"/>
          <w:szCs w:val="24"/>
        </w:rPr>
        <w:t>BUSINESS</w:t>
      </w:r>
    </w:p>
    <w:p w14:paraId="0BFB0F85" w14:textId="77777777" w:rsidR="00603DB8" w:rsidRPr="006B1F97" w:rsidRDefault="00603DB8">
      <w:pPr>
        <w:spacing w:before="8"/>
        <w:rPr>
          <w:rFonts w:ascii="Tahoma" w:eastAsia="Times New Roman" w:hAnsi="Tahoma" w:cs="Tahoma"/>
          <w:b/>
          <w:sz w:val="24"/>
          <w:szCs w:val="24"/>
        </w:rPr>
      </w:pPr>
    </w:p>
    <w:p w14:paraId="337019FD" w14:textId="6CA1123A" w:rsidR="00603DB8" w:rsidRPr="00C03F7B" w:rsidRDefault="00B66F99" w:rsidP="000507FF">
      <w:pPr>
        <w:numPr>
          <w:ilvl w:val="0"/>
          <w:numId w:val="2"/>
        </w:numPr>
        <w:tabs>
          <w:tab w:val="left" w:pos="815"/>
        </w:tabs>
        <w:spacing w:before="11" w:line="265" w:lineRule="auto"/>
        <w:ind w:right="879" w:hanging="705"/>
        <w:jc w:val="left"/>
        <w:rPr>
          <w:rFonts w:ascii="Tahoma" w:eastAsia="Times New Roman" w:hAnsi="Tahoma" w:cs="Tahoma"/>
          <w:b/>
          <w:sz w:val="24"/>
          <w:szCs w:val="24"/>
        </w:rPr>
      </w:pPr>
      <w:r w:rsidRPr="006B1F97">
        <w:rPr>
          <w:rFonts w:ascii="Tahoma" w:hAnsi="Tahoma" w:cs="Tahoma"/>
          <w:b/>
          <w:sz w:val="24"/>
          <w:szCs w:val="24"/>
        </w:rPr>
        <w:t>COMMENTS</w:t>
      </w:r>
      <w:r w:rsidRPr="006B1F97">
        <w:rPr>
          <w:rFonts w:ascii="Tahoma" w:hAnsi="Tahoma" w:cs="Tahoma"/>
          <w:b/>
          <w:spacing w:val="29"/>
          <w:sz w:val="24"/>
          <w:szCs w:val="24"/>
        </w:rPr>
        <w:t xml:space="preserve"> </w:t>
      </w:r>
      <w:r w:rsidRPr="006B1F97">
        <w:rPr>
          <w:rFonts w:ascii="Tahoma" w:hAnsi="Tahoma" w:cs="Tahoma"/>
          <w:b/>
          <w:sz w:val="24"/>
          <w:szCs w:val="24"/>
        </w:rPr>
        <w:t>OR</w:t>
      </w:r>
      <w:r w:rsidRPr="006B1F97">
        <w:rPr>
          <w:rFonts w:ascii="Tahoma" w:hAnsi="Tahoma" w:cs="Tahoma"/>
          <w:b/>
          <w:spacing w:val="24"/>
          <w:sz w:val="24"/>
          <w:szCs w:val="24"/>
        </w:rPr>
        <w:t xml:space="preserve"> </w:t>
      </w:r>
      <w:r w:rsidRPr="006B1F97">
        <w:rPr>
          <w:rFonts w:ascii="Tahoma" w:hAnsi="Tahoma" w:cs="Tahoma"/>
          <w:b/>
          <w:spacing w:val="-4"/>
          <w:sz w:val="24"/>
          <w:szCs w:val="24"/>
        </w:rPr>
        <w:t>QUESTIONS</w:t>
      </w:r>
      <w:r w:rsidRPr="006B1F97">
        <w:rPr>
          <w:rFonts w:ascii="Tahoma" w:hAnsi="Tahoma" w:cs="Tahoma"/>
          <w:b/>
          <w:spacing w:val="27"/>
          <w:sz w:val="24"/>
          <w:szCs w:val="24"/>
        </w:rPr>
        <w:t xml:space="preserve"> </w:t>
      </w:r>
      <w:r w:rsidRPr="006B1F97">
        <w:rPr>
          <w:rFonts w:ascii="Tahoma" w:hAnsi="Tahoma" w:cs="Tahoma"/>
          <w:b/>
          <w:sz w:val="24"/>
          <w:szCs w:val="24"/>
        </w:rPr>
        <w:t>FROM</w:t>
      </w:r>
      <w:r w:rsidRPr="006B1F97">
        <w:rPr>
          <w:rFonts w:ascii="Tahoma" w:hAnsi="Tahoma" w:cs="Tahoma"/>
          <w:b/>
          <w:spacing w:val="24"/>
          <w:sz w:val="24"/>
          <w:szCs w:val="24"/>
        </w:rPr>
        <w:t xml:space="preserve"> </w:t>
      </w:r>
      <w:r w:rsidRPr="006B1F97">
        <w:rPr>
          <w:rFonts w:ascii="Tahoma" w:hAnsi="Tahoma" w:cs="Tahoma"/>
          <w:b/>
          <w:sz w:val="24"/>
          <w:szCs w:val="24"/>
        </w:rPr>
        <w:t>THE</w:t>
      </w:r>
      <w:r w:rsidRPr="006B1F97">
        <w:rPr>
          <w:rFonts w:ascii="Tahoma" w:hAnsi="Tahoma" w:cs="Tahoma"/>
          <w:b/>
          <w:spacing w:val="18"/>
          <w:sz w:val="24"/>
          <w:szCs w:val="24"/>
        </w:rPr>
        <w:t xml:space="preserve"> </w:t>
      </w:r>
      <w:r w:rsidRPr="006B1F97">
        <w:rPr>
          <w:rFonts w:ascii="Tahoma" w:hAnsi="Tahoma" w:cs="Tahoma"/>
          <w:b/>
          <w:sz w:val="24"/>
          <w:szCs w:val="24"/>
        </w:rPr>
        <w:t>PUBLIC</w:t>
      </w:r>
      <w:r w:rsidRPr="006B1F97">
        <w:rPr>
          <w:rFonts w:ascii="Tahoma" w:hAnsi="Tahoma" w:cs="Tahoma"/>
          <w:b/>
          <w:spacing w:val="44"/>
          <w:sz w:val="24"/>
          <w:szCs w:val="24"/>
        </w:rPr>
        <w:t xml:space="preserve"> </w:t>
      </w:r>
      <w:r w:rsidRPr="006B1F97">
        <w:rPr>
          <w:rFonts w:ascii="Tahoma" w:hAnsi="Tahoma" w:cs="Tahoma"/>
          <w:b/>
          <w:sz w:val="24"/>
          <w:szCs w:val="24"/>
        </w:rPr>
        <w:t>ON</w:t>
      </w:r>
      <w:r w:rsidRPr="006B1F97">
        <w:rPr>
          <w:rFonts w:ascii="Tahoma" w:hAnsi="Tahoma" w:cs="Tahoma"/>
          <w:b/>
          <w:spacing w:val="13"/>
          <w:sz w:val="24"/>
          <w:szCs w:val="24"/>
        </w:rPr>
        <w:t xml:space="preserve"> </w:t>
      </w:r>
      <w:r w:rsidRPr="006B1F97">
        <w:rPr>
          <w:rFonts w:ascii="Tahoma" w:hAnsi="Tahoma" w:cs="Tahoma"/>
          <w:b/>
          <w:spacing w:val="-5"/>
          <w:sz w:val="24"/>
          <w:szCs w:val="24"/>
        </w:rPr>
        <w:t>T</w:t>
      </w:r>
      <w:r w:rsidRPr="006B1F97">
        <w:rPr>
          <w:rFonts w:ascii="Tahoma" w:hAnsi="Tahoma" w:cs="Tahoma"/>
          <w:b/>
          <w:spacing w:val="-6"/>
          <w:sz w:val="24"/>
          <w:szCs w:val="24"/>
        </w:rPr>
        <w:t>HE</w:t>
      </w:r>
      <w:r w:rsidRPr="006B1F97">
        <w:rPr>
          <w:rFonts w:ascii="Tahoma" w:hAnsi="Tahoma" w:cs="Tahoma"/>
          <w:b/>
          <w:spacing w:val="30"/>
          <w:w w:val="99"/>
          <w:sz w:val="24"/>
          <w:szCs w:val="24"/>
        </w:rPr>
        <w:t xml:space="preserve"> </w:t>
      </w:r>
      <w:r w:rsidRPr="006B1F97">
        <w:rPr>
          <w:rFonts w:ascii="Tahoma" w:hAnsi="Tahoma" w:cs="Tahoma"/>
          <w:b/>
          <w:sz w:val="24"/>
          <w:szCs w:val="24"/>
        </w:rPr>
        <w:t>BUSINESS</w:t>
      </w:r>
      <w:r w:rsidRPr="006B1F97">
        <w:rPr>
          <w:rFonts w:ascii="Tahoma" w:hAnsi="Tahoma" w:cs="Tahoma"/>
          <w:b/>
          <w:spacing w:val="34"/>
          <w:sz w:val="24"/>
          <w:szCs w:val="24"/>
        </w:rPr>
        <w:t xml:space="preserve"> </w:t>
      </w:r>
      <w:r w:rsidRPr="006B1F97">
        <w:rPr>
          <w:rFonts w:ascii="Tahoma" w:hAnsi="Tahoma" w:cs="Tahoma"/>
          <w:b/>
          <w:sz w:val="24"/>
          <w:szCs w:val="24"/>
        </w:rPr>
        <w:t>BEFORE</w:t>
      </w:r>
      <w:r w:rsidRPr="006B1F97">
        <w:rPr>
          <w:rFonts w:ascii="Tahoma" w:hAnsi="Tahoma" w:cs="Tahoma"/>
          <w:b/>
          <w:spacing w:val="22"/>
          <w:sz w:val="24"/>
          <w:szCs w:val="24"/>
        </w:rPr>
        <w:t xml:space="preserve"> </w:t>
      </w:r>
      <w:r w:rsidR="003220F2" w:rsidRPr="006B1F97">
        <w:rPr>
          <w:rFonts w:ascii="Tahoma" w:hAnsi="Tahoma" w:cs="Tahoma"/>
          <w:b/>
          <w:sz w:val="24"/>
          <w:szCs w:val="24"/>
        </w:rPr>
        <w:t xml:space="preserve">US </w:t>
      </w:r>
    </w:p>
    <w:p w14:paraId="352A29AE" w14:textId="77777777" w:rsidR="00C03F7B" w:rsidRDefault="00C03F7B" w:rsidP="00C03F7B">
      <w:pPr>
        <w:pStyle w:val="ListParagraph"/>
        <w:rPr>
          <w:rFonts w:ascii="Tahoma" w:eastAsia="Times New Roman" w:hAnsi="Tahoma" w:cs="Tahoma"/>
          <w:b/>
          <w:sz w:val="24"/>
          <w:szCs w:val="24"/>
        </w:rPr>
      </w:pPr>
    </w:p>
    <w:p w14:paraId="4DA6E1BB" w14:textId="77777777" w:rsidR="00603DB8" w:rsidRPr="006B1F97" w:rsidRDefault="00B66F99">
      <w:pPr>
        <w:numPr>
          <w:ilvl w:val="0"/>
          <w:numId w:val="2"/>
        </w:numPr>
        <w:tabs>
          <w:tab w:val="left" w:pos="815"/>
        </w:tabs>
        <w:ind w:left="814" w:hanging="698"/>
        <w:jc w:val="left"/>
        <w:rPr>
          <w:rFonts w:ascii="Tahoma" w:eastAsia="Times New Roman" w:hAnsi="Tahoma" w:cs="Tahoma"/>
          <w:b/>
          <w:sz w:val="24"/>
          <w:szCs w:val="24"/>
        </w:rPr>
      </w:pPr>
      <w:r w:rsidRPr="006B1F97">
        <w:rPr>
          <w:rFonts w:ascii="Tahoma" w:hAnsi="Tahoma" w:cs="Tahoma"/>
          <w:b/>
          <w:sz w:val="24"/>
          <w:szCs w:val="24"/>
        </w:rPr>
        <w:t>NEW</w:t>
      </w:r>
      <w:r w:rsidRPr="006B1F97">
        <w:rPr>
          <w:rFonts w:ascii="Tahoma" w:hAnsi="Tahoma" w:cs="Tahoma"/>
          <w:b/>
          <w:spacing w:val="22"/>
          <w:sz w:val="24"/>
          <w:szCs w:val="24"/>
        </w:rPr>
        <w:t xml:space="preserve"> </w:t>
      </w:r>
      <w:r w:rsidRPr="006B1F97">
        <w:rPr>
          <w:rFonts w:ascii="Tahoma" w:hAnsi="Tahoma" w:cs="Tahoma"/>
          <w:b/>
          <w:sz w:val="24"/>
          <w:szCs w:val="24"/>
        </w:rPr>
        <w:t>BUSINESS</w:t>
      </w:r>
    </w:p>
    <w:p w14:paraId="782B79DA" w14:textId="519D6A8C" w:rsidR="009F540E" w:rsidRPr="009F540E" w:rsidRDefault="009F540E" w:rsidP="009F540E">
      <w:pPr>
        <w:contextualSpacing/>
        <w:jc w:val="both"/>
        <w:rPr>
          <w:rFonts w:ascii="Tahoma" w:hAnsi="Tahoma" w:cs="Tahoma"/>
          <w:sz w:val="24"/>
          <w:szCs w:val="24"/>
        </w:rPr>
      </w:pPr>
    </w:p>
    <w:p w14:paraId="0DC29AD6" w14:textId="77777777" w:rsidR="00C34F61" w:rsidRDefault="00C34F61" w:rsidP="00C34F61">
      <w:pPr>
        <w:pStyle w:val="ListParagraph"/>
        <w:numPr>
          <w:ilvl w:val="0"/>
          <w:numId w:val="36"/>
        </w:numPr>
        <w:ind w:left="1965"/>
        <w:contextualSpacing/>
        <w:rPr>
          <w:rFonts w:ascii="Tahoma" w:hAnsi="Tahoma" w:cs="Tahoma"/>
          <w:sz w:val="24"/>
          <w:szCs w:val="24"/>
        </w:rPr>
      </w:pPr>
      <w:r>
        <w:rPr>
          <w:rFonts w:ascii="Tahoma" w:hAnsi="Tahoma" w:cs="Tahoma"/>
          <w:sz w:val="24"/>
          <w:szCs w:val="24"/>
        </w:rPr>
        <w:t>AN APPROPRIATION ORDINANCE TO TRANSFER AND APPROPRIATE FUNDS FROM 3046 AMERICAN RESCUE PLAN TO FUND 1813 ADULT JAIL.</w:t>
      </w:r>
    </w:p>
    <w:p w14:paraId="7DBABBA3" w14:textId="77777777" w:rsidR="00C34F61" w:rsidRDefault="00C34F61" w:rsidP="00C34F61">
      <w:pPr>
        <w:pStyle w:val="ListParagraph"/>
        <w:ind w:left="1965"/>
        <w:rPr>
          <w:rFonts w:ascii="Tahoma" w:hAnsi="Tahoma" w:cs="Tahoma"/>
          <w:sz w:val="24"/>
          <w:szCs w:val="24"/>
        </w:rPr>
      </w:pPr>
    </w:p>
    <w:p w14:paraId="7FBD4962" w14:textId="77777777" w:rsidR="00C34F61" w:rsidRDefault="00C34F61" w:rsidP="00C34F61">
      <w:pPr>
        <w:pStyle w:val="ListParagraph"/>
        <w:numPr>
          <w:ilvl w:val="0"/>
          <w:numId w:val="36"/>
        </w:numPr>
        <w:ind w:left="1965"/>
        <w:contextualSpacing/>
        <w:rPr>
          <w:rFonts w:ascii="Tahoma" w:hAnsi="Tahoma" w:cs="Tahoma"/>
          <w:sz w:val="24"/>
          <w:szCs w:val="24"/>
        </w:rPr>
      </w:pPr>
      <w:r>
        <w:rPr>
          <w:rFonts w:ascii="Tahoma" w:hAnsi="Tahoma" w:cs="Tahoma"/>
          <w:sz w:val="24"/>
          <w:szCs w:val="24"/>
        </w:rPr>
        <w:t>AN APPROPRIATION ORDINANCE TO ACCEPT THE SPECIALTY COURT GRANT AND APPROPRIATE THE FUNDS IN FUND 1809 FINS AND TRUANCY. APPROPRIATE FUNDS IN FUND 1809 FINS AND TRUANCY AND FUND 1901 FINS AND TRUANCY GRANT FUND.</w:t>
      </w:r>
    </w:p>
    <w:p w14:paraId="1BB52778" w14:textId="77777777" w:rsidR="00C34F61" w:rsidRDefault="00C34F61" w:rsidP="00C34F61">
      <w:pPr>
        <w:pStyle w:val="ListParagraph"/>
        <w:ind w:left="1785"/>
        <w:rPr>
          <w:rFonts w:ascii="Tahoma" w:hAnsi="Tahoma" w:cs="Tahoma"/>
          <w:sz w:val="24"/>
          <w:szCs w:val="24"/>
        </w:rPr>
      </w:pPr>
    </w:p>
    <w:p w14:paraId="0FB7EB9B" w14:textId="77777777" w:rsidR="00C34F61" w:rsidRDefault="00C34F61" w:rsidP="00C34F61">
      <w:pPr>
        <w:pStyle w:val="ListParagraph"/>
        <w:numPr>
          <w:ilvl w:val="0"/>
          <w:numId w:val="36"/>
        </w:numPr>
        <w:ind w:left="1965"/>
        <w:contextualSpacing/>
        <w:rPr>
          <w:rFonts w:ascii="Tahoma" w:hAnsi="Tahoma" w:cs="Tahoma"/>
          <w:sz w:val="24"/>
          <w:szCs w:val="24"/>
        </w:rPr>
      </w:pPr>
      <w:r>
        <w:rPr>
          <w:rFonts w:ascii="Tahoma" w:hAnsi="Tahoma" w:cs="Tahoma"/>
          <w:sz w:val="24"/>
          <w:szCs w:val="24"/>
        </w:rPr>
        <w:lastRenderedPageBreak/>
        <w:t xml:space="preserve">AN APPROPRIATION ORDINANCE TO APPROPRIATE FUNDS TO 3006 </w:t>
      </w:r>
      <w:proofErr w:type="gramStart"/>
      <w:r>
        <w:rPr>
          <w:rFonts w:ascii="Tahoma" w:hAnsi="Tahoma" w:cs="Tahoma"/>
          <w:sz w:val="24"/>
          <w:szCs w:val="24"/>
        </w:rPr>
        <w:t>RECORDER’S</w:t>
      </w:r>
      <w:proofErr w:type="gramEnd"/>
      <w:r>
        <w:rPr>
          <w:rFonts w:ascii="Tahoma" w:hAnsi="Tahoma" w:cs="Tahoma"/>
          <w:sz w:val="24"/>
          <w:szCs w:val="24"/>
        </w:rPr>
        <w:t xml:space="preserve"> COST FUND.</w:t>
      </w:r>
    </w:p>
    <w:p w14:paraId="1DD657F3" w14:textId="77777777" w:rsidR="00C34F61" w:rsidRDefault="00C34F61" w:rsidP="00C34F61">
      <w:pPr>
        <w:pStyle w:val="ListParagraph"/>
        <w:ind w:left="1965"/>
        <w:rPr>
          <w:rFonts w:ascii="Tahoma" w:hAnsi="Tahoma" w:cs="Tahoma"/>
          <w:sz w:val="24"/>
          <w:szCs w:val="24"/>
        </w:rPr>
      </w:pPr>
    </w:p>
    <w:p w14:paraId="42F8D96C" w14:textId="77777777" w:rsidR="00C34F61" w:rsidRDefault="00C34F61" w:rsidP="00C34F61">
      <w:pPr>
        <w:pStyle w:val="ListParagraph"/>
        <w:numPr>
          <w:ilvl w:val="0"/>
          <w:numId w:val="36"/>
        </w:numPr>
        <w:ind w:left="1965"/>
        <w:contextualSpacing/>
        <w:rPr>
          <w:rFonts w:ascii="Tahoma" w:hAnsi="Tahoma" w:cs="Tahoma"/>
          <w:sz w:val="24"/>
          <w:szCs w:val="24"/>
        </w:rPr>
      </w:pPr>
      <w:r>
        <w:rPr>
          <w:rFonts w:ascii="Tahoma" w:hAnsi="Tahoma" w:cs="Tahoma"/>
          <w:sz w:val="24"/>
          <w:szCs w:val="24"/>
        </w:rPr>
        <w:t>AN APPROPRIATION ORDINANCE TO APPROPRIATE FUNDS TO FUND 3046 AMERICAN RESCUE PLAN.</w:t>
      </w:r>
    </w:p>
    <w:p w14:paraId="5FB9DD66" w14:textId="77777777" w:rsidR="00C34F61" w:rsidRDefault="00C34F61" w:rsidP="00C34F61">
      <w:pPr>
        <w:pStyle w:val="ListParagraph"/>
        <w:ind w:left="1965"/>
        <w:rPr>
          <w:rFonts w:ascii="Tahoma" w:hAnsi="Tahoma" w:cs="Tahoma"/>
          <w:sz w:val="24"/>
          <w:szCs w:val="24"/>
        </w:rPr>
      </w:pPr>
    </w:p>
    <w:p w14:paraId="786F71BC" w14:textId="77777777" w:rsidR="00C34F61" w:rsidRDefault="00C34F61" w:rsidP="00C34F61">
      <w:pPr>
        <w:pStyle w:val="ListParagraph"/>
        <w:numPr>
          <w:ilvl w:val="0"/>
          <w:numId w:val="36"/>
        </w:numPr>
        <w:ind w:left="1965"/>
        <w:contextualSpacing/>
        <w:rPr>
          <w:rFonts w:ascii="Tahoma" w:hAnsi="Tahoma" w:cs="Tahoma"/>
          <w:sz w:val="24"/>
          <w:szCs w:val="24"/>
        </w:rPr>
      </w:pPr>
      <w:r>
        <w:rPr>
          <w:rFonts w:ascii="Tahoma" w:hAnsi="Tahoma" w:cs="Tahoma"/>
          <w:sz w:val="24"/>
          <w:szCs w:val="24"/>
        </w:rPr>
        <w:t>AN APPROPRIATION ORDINANCE TO HAVE THE COUNTY TREASURER CREATE FUND 1001 COUNTY GENERAL RESERVE AND TRANSFER FUNDS FROM FUND 1000 COUNTY GENERAL TO 1001 COUNTY GENERAL RESERVE. CREATE FUND 2001 COUNTY ROAD RESERVE AND TRANSFER FUNDS FROM FUND 2000 COUNTY ROAD TO 2001 COUNTY ROAD RESERVE. CREATE FUND 3500 DETENTION FACILITIES M&amp;O RESERVE AND TRANSFER FUNDS FROM FUND 3017 DETENTION FACILITIES M&amp;O TO 3500 DETENTION FACILITIES M&amp;O RESERVE.</w:t>
      </w:r>
    </w:p>
    <w:p w14:paraId="666B37C6" w14:textId="77777777" w:rsidR="00C34F61" w:rsidRDefault="00C34F61" w:rsidP="00C34F61">
      <w:pPr>
        <w:pStyle w:val="ListParagraph"/>
        <w:rPr>
          <w:rFonts w:ascii="Tahoma" w:hAnsi="Tahoma" w:cs="Tahoma"/>
          <w:sz w:val="24"/>
          <w:szCs w:val="24"/>
        </w:rPr>
      </w:pPr>
    </w:p>
    <w:p w14:paraId="0FBD4A5F" w14:textId="6E7B840E" w:rsidR="00C34F61" w:rsidRPr="00C34F61" w:rsidRDefault="00C34F61" w:rsidP="00542AE4">
      <w:pPr>
        <w:pStyle w:val="ListParagraph"/>
        <w:numPr>
          <w:ilvl w:val="0"/>
          <w:numId w:val="36"/>
        </w:numPr>
        <w:ind w:left="1965"/>
        <w:contextualSpacing/>
        <w:rPr>
          <w:rFonts w:ascii="Tahoma" w:hAnsi="Tahoma" w:cs="Tahoma"/>
          <w:sz w:val="24"/>
          <w:szCs w:val="24"/>
        </w:rPr>
      </w:pPr>
      <w:r w:rsidRPr="00C34F61">
        <w:rPr>
          <w:rFonts w:ascii="Tahoma" w:hAnsi="Tahoma" w:cs="Tahoma"/>
          <w:sz w:val="24"/>
          <w:szCs w:val="24"/>
        </w:rPr>
        <w:t>AN APPROPRIATION ORDINANCE TO HAVE THE COUNTY TREASURER CREATE FUND 3530 READY ONE GRANT FUND AND TRANSFER FUNDS FROM FUND 1814 COUNTY RESERVE.</w:t>
      </w:r>
    </w:p>
    <w:p w14:paraId="723FCF81" w14:textId="77777777" w:rsidR="00C34F61" w:rsidRPr="00C34F61" w:rsidRDefault="00C34F61" w:rsidP="00C34F61">
      <w:pPr>
        <w:pStyle w:val="ListParagraph"/>
        <w:rPr>
          <w:rFonts w:ascii="Tahoma" w:hAnsi="Tahoma" w:cs="Tahoma"/>
          <w:sz w:val="24"/>
          <w:szCs w:val="24"/>
        </w:rPr>
      </w:pPr>
    </w:p>
    <w:p w14:paraId="59DBF382" w14:textId="3B2A070F" w:rsidR="00DB6643" w:rsidRPr="00DB6643" w:rsidRDefault="00C34F61" w:rsidP="0050514D">
      <w:pPr>
        <w:pStyle w:val="ListParagraph"/>
        <w:numPr>
          <w:ilvl w:val="0"/>
          <w:numId w:val="36"/>
        </w:numPr>
        <w:ind w:left="1965"/>
        <w:contextualSpacing/>
        <w:rPr>
          <w:rFonts w:ascii="Tahoma" w:hAnsi="Tahoma" w:cs="Tahoma"/>
          <w:sz w:val="24"/>
          <w:szCs w:val="24"/>
        </w:rPr>
      </w:pPr>
      <w:r w:rsidRPr="00DB6643">
        <w:rPr>
          <w:rFonts w:ascii="Tahoma" w:hAnsi="Tahoma" w:cs="Tahoma"/>
          <w:sz w:val="24"/>
        </w:rPr>
        <w:t xml:space="preserve">A RESOLUTION OF THE QUORUM COURT OF JEFFERSON COUNTY, ARKANSAS, APPROVING </w:t>
      </w:r>
      <w:r w:rsidR="00DB3EEC" w:rsidRPr="00DB6643">
        <w:rPr>
          <w:rFonts w:ascii="Tahoma" w:hAnsi="Tahoma" w:cs="Tahoma"/>
          <w:sz w:val="24"/>
        </w:rPr>
        <w:t>THE APPOINTMENT</w:t>
      </w:r>
      <w:r w:rsidRPr="00DB6643">
        <w:rPr>
          <w:rFonts w:ascii="Tahoma" w:hAnsi="Tahoma" w:cs="Tahoma"/>
          <w:sz w:val="24"/>
        </w:rPr>
        <w:t xml:space="preserve"> OF ONE (1) MEMBER TO THE PORT AUTHORITY BOARD.</w:t>
      </w:r>
    </w:p>
    <w:p w14:paraId="46D2106E" w14:textId="77777777" w:rsidR="00DB6643" w:rsidRPr="00DB6643" w:rsidRDefault="00DB6643" w:rsidP="00DB6643">
      <w:pPr>
        <w:pStyle w:val="ListParagraph"/>
        <w:rPr>
          <w:rFonts w:ascii="Tahoma" w:hAnsi="Tahoma" w:cs="Tahoma"/>
          <w:sz w:val="24"/>
          <w:szCs w:val="24"/>
        </w:rPr>
      </w:pPr>
    </w:p>
    <w:p w14:paraId="1DD4F746" w14:textId="67CC64C3" w:rsidR="00DB6643" w:rsidRPr="00DB6643" w:rsidRDefault="00DB6643" w:rsidP="006F1AAE">
      <w:pPr>
        <w:pStyle w:val="ListParagraph"/>
        <w:numPr>
          <w:ilvl w:val="0"/>
          <w:numId w:val="36"/>
        </w:numPr>
        <w:ind w:left="1965"/>
        <w:contextualSpacing/>
        <w:rPr>
          <w:rFonts w:ascii="Tahoma" w:hAnsi="Tahoma" w:cs="Tahoma"/>
          <w:sz w:val="24"/>
          <w:szCs w:val="24"/>
        </w:rPr>
      </w:pPr>
      <w:r w:rsidRPr="00DB6643">
        <w:rPr>
          <w:rFonts w:ascii="Tahoma" w:hAnsi="Tahoma" w:cs="Tahoma"/>
          <w:sz w:val="24"/>
          <w:szCs w:val="24"/>
        </w:rPr>
        <w:t>AN ORDINANCE TO ESTABLISH A COUNTY GENERAL SUB-FUND</w:t>
      </w:r>
      <w:r w:rsidR="0067342F">
        <w:rPr>
          <w:rFonts w:ascii="Tahoma" w:hAnsi="Tahoma" w:cs="Tahoma"/>
          <w:sz w:val="24"/>
          <w:szCs w:val="24"/>
        </w:rPr>
        <w:t xml:space="preserve"> 1006</w:t>
      </w:r>
      <w:r w:rsidRPr="00DB6643">
        <w:rPr>
          <w:rFonts w:ascii="Tahoma" w:hAnsi="Tahoma" w:cs="Tahoma"/>
          <w:sz w:val="24"/>
          <w:szCs w:val="24"/>
        </w:rPr>
        <w:t xml:space="preserve"> TO </w:t>
      </w:r>
      <w:proofErr w:type="gramStart"/>
      <w:r w:rsidRPr="00DB6643">
        <w:rPr>
          <w:rFonts w:ascii="Tahoma" w:hAnsi="Tahoma" w:cs="Tahoma"/>
          <w:sz w:val="24"/>
          <w:szCs w:val="24"/>
        </w:rPr>
        <w:t>BE CALLED</w:t>
      </w:r>
      <w:proofErr w:type="gramEnd"/>
      <w:r w:rsidRPr="00DB6643">
        <w:rPr>
          <w:rFonts w:ascii="Tahoma" w:hAnsi="Tahoma" w:cs="Tahoma"/>
          <w:sz w:val="24"/>
          <w:szCs w:val="24"/>
        </w:rPr>
        <w:t xml:space="preserve"> THE ARPA REVENUE REPLACEMENT FUND: AND TO DECLARE AN EMERGENCY.</w:t>
      </w:r>
    </w:p>
    <w:p w14:paraId="0E1F060F" w14:textId="77777777" w:rsidR="00DB6643" w:rsidRPr="00DB6397" w:rsidRDefault="00DB6643" w:rsidP="00DB6643">
      <w:pPr>
        <w:pStyle w:val="ListParagraph"/>
        <w:ind w:left="1620"/>
        <w:rPr>
          <w:rFonts w:ascii="Tahoma" w:hAnsi="Tahoma" w:cs="Tahoma"/>
          <w:sz w:val="24"/>
          <w:szCs w:val="24"/>
        </w:rPr>
      </w:pPr>
    </w:p>
    <w:p w14:paraId="77278100" w14:textId="77777777" w:rsidR="00DB6643" w:rsidRPr="00DB6643" w:rsidRDefault="00DB6643" w:rsidP="00DB6643">
      <w:pPr>
        <w:pStyle w:val="ListParagraph"/>
        <w:ind w:left="1965"/>
        <w:contextualSpacing/>
        <w:rPr>
          <w:rFonts w:ascii="Tahoma" w:hAnsi="Tahoma" w:cs="Tahoma"/>
          <w:sz w:val="24"/>
          <w:szCs w:val="24"/>
        </w:rPr>
      </w:pPr>
    </w:p>
    <w:p w14:paraId="28FAA018" w14:textId="77777777" w:rsidR="00DB6643" w:rsidRPr="00DB6643" w:rsidRDefault="00DB6643" w:rsidP="00DB6643">
      <w:pPr>
        <w:pStyle w:val="ListParagraph"/>
        <w:rPr>
          <w:rFonts w:ascii="Tahoma" w:hAnsi="Tahoma" w:cs="Tahoma"/>
          <w:sz w:val="24"/>
          <w:szCs w:val="24"/>
        </w:rPr>
      </w:pPr>
    </w:p>
    <w:p w14:paraId="06C72D71" w14:textId="77777777" w:rsidR="00DB6643" w:rsidRPr="00DB6643" w:rsidRDefault="00DB6643" w:rsidP="00DB6643">
      <w:pPr>
        <w:pStyle w:val="ListParagraph"/>
        <w:rPr>
          <w:rFonts w:ascii="Tahoma" w:hAnsi="Tahoma" w:cs="Tahoma"/>
          <w:sz w:val="24"/>
          <w:szCs w:val="24"/>
        </w:rPr>
      </w:pPr>
    </w:p>
    <w:p w14:paraId="54348A48" w14:textId="77777777" w:rsidR="00DB6643" w:rsidRPr="00DB6643" w:rsidRDefault="00DB6643" w:rsidP="00DB6643">
      <w:pPr>
        <w:pStyle w:val="ListParagraph"/>
        <w:ind w:left="1965"/>
        <w:contextualSpacing/>
        <w:rPr>
          <w:rFonts w:ascii="Tahoma" w:hAnsi="Tahoma" w:cs="Tahoma"/>
          <w:sz w:val="24"/>
          <w:szCs w:val="24"/>
        </w:rPr>
      </w:pPr>
    </w:p>
    <w:p w14:paraId="12A07476" w14:textId="77777777" w:rsidR="00DB6643" w:rsidRPr="00DB6643" w:rsidRDefault="00DB6643" w:rsidP="00DB6643">
      <w:pPr>
        <w:pStyle w:val="ListParagraph"/>
        <w:rPr>
          <w:rFonts w:ascii="Tahoma" w:hAnsi="Tahoma" w:cs="Tahoma"/>
          <w:sz w:val="24"/>
          <w:szCs w:val="24"/>
        </w:rPr>
      </w:pPr>
    </w:p>
    <w:p w14:paraId="58A91672" w14:textId="77777777" w:rsidR="00DB6643" w:rsidRPr="00C34F61" w:rsidRDefault="00DB6643" w:rsidP="00DB6643">
      <w:pPr>
        <w:pStyle w:val="ListParagraph"/>
        <w:ind w:left="1965"/>
        <w:contextualSpacing/>
        <w:rPr>
          <w:rFonts w:ascii="Tahoma" w:hAnsi="Tahoma" w:cs="Tahoma"/>
          <w:sz w:val="24"/>
          <w:szCs w:val="24"/>
        </w:rPr>
      </w:pPr>
    </w:p>
    <w:p w14:paraId="6423CE91" w14:textId="4CBDB6FE" w:rsidR="00C34F61" w:rsidRPr="009F540E" w:rsidRDefault="00C34F61" w:rsidP="00C34F61">
      <w:pPr>
        <w:pStyle w:val="ListParagraph"/>
        <w:ind w:left="1174"/>
        <w:contextualSpacing/>
        <w:rPr>
          <w:rFonts w:ascii="Tahoma" w:hAnsi="Tahoma" w:cs="Tahoma"/>
          <w:sz w:val="24"/>
          <w:szCs w:val="24"/>
        </w:rPr>
      </w:pPr>
    </w:p>
    <w:p w14:paraId="5175D311" w14:textId="420F42B1" w:rsidR="009F540E" w:rsidRPr="009F540E" w:rsidRDefault="009F540E" w:rsidP="00C34F61">
      <w:pPr>
        <w:pStyle w:val="ListParagraph"/>
        <w:ind w:left="1174"/>
        <w:contextualSpacing/>
        <w:rPr>
          <w:rFonts w:ascii="Tahoma" w:hAnsi="Tahoma" w:cs="Tahoma"/>
          <w:sz w:val="24"/>
          <w:szCs w:val="24"/>
        </w:rPr>
      </w:pPr>
    </w:p>
    <w:p w14:paraId="7C5A4191" w14:textId="7B32B355" w:rsidR="00CA0D7F" w:rsidRPr="009F540E" w:rsidRDefault="00CA0D7F" w:rsidP="009F540E">
      <w:pPr>
        <w:ind w:left="1605"/>
        <w:contextualSpacing/>
        <w:rPr>
          <w:rFonts w:ascii="Tahoma" w:eastAsia="Times New Roman" w:hAnsi="Tahoma" w:cs="Tahoma"/>
          <w:sz w:val="24"/>
          <w:szCs w:val="24"/>
        </w:rPr>
      </w:pPr>
    </w:p>
    <w:p w14:paraId="01E6BCA9" w14:textId="0E5DF05F" w:rsidR="007846BA" w:rsidRPr="006B1F97" w:rsidRDefault="005E0D14" w:rsidP="005E0D14">
      <w:pPr>
        <w:ind w:left="360"/>
        <w:contextualSpacing/>
        <w:rPr>
          <w:rFonts w:ascii="Tahoma" w:hAnsi="Tahoma" w:cs="Tahoma"/>
          <w:b/>
          <w:sz w:val="24"/>
          <w:szCs w:val="24"/>
        </w:rPr>
      </w:pPr>
      <w:r w:rsidRPr="006B1F97">
        <w:rPr>
          <w:rFonts w:ascii="Tahoma" w:hAnsi="Tahoma" w:cs="Tahoma"/>
          <w:b/>
          <w:sz w:val="24"/>
          <w:szCs w:val="24"/>
        </w:rPr>
        <w:t>VII.</w:t>
      </w:r>
      <w:r w:rsidRPr="007C136B">
        <w:rPr>
          <w:rFonts w:ascii="Tahoma" w:hAnsi="Tahoma" w:cs="Tahoma"/>
          <w:sz w:val="24"/>
          <w:szCs w:val="24"/>
        </w:rPr>
        <w:tab/>
      </w:r>
      <w:r w:rsidR="00C63040" w:rsidRPr="006B1F97">
        <w:rPr>
          <w:rFonts w:ascii="Tahoma" w:hAnsi="Tahoma" w:cs="Tahoma"/>
          <w:b/>
          <w:sz w:val="24"/>
          <w:szCs w:val="24"/>
        </w:rPr>
        <w:t>ANNOUNCEMENTS</w:t>
      </w:r>
      <w:r w:rsidR="007846BA" w:rsidRPr="006B1F97">
        <w:rPr>
          <w:rFonts w:ascii="Tahoma" w:hAnsi="Tahoma" w:cs="Tahoma"/>
          <w:b/>
          <w:sz w:val="24"/>
          <w:szCs w:val="24"/>
        </w:rPr>
        <w:tab/>
      </w:r>
      <w:r w:rsidR="006B5847" w:rsidRPr="006B1F97">
        <w:rPr>
          <w:rFonts w:ascii="Tahoma" w:hAnsi="Tahoma" w:cs="Tahoma"/>
          <w:b/>
          <w:sz w:val="24"/>
          <w:szCs w:val="24"/>
        </w:rPr>
        <w:tab/>
      </w:r>
    </w:p>
    <w:p w14:paraId="23BA445A" w14:textId="685D2FAE" w:rsidR="00B24735" w:rsidRPr="006B1F97" w:rsidRDefault="005E0D14">
      <w:pPr>
        <w:ind w:left="360"/>
        <w:contextualSpacing/>
        <w:rPr>
          <w:rFonts w:ascii="Tahoma" w:eastAsia="Times New Roman" w:hAnsi="Tahoma" w:cs="Tahoma"/>
          <w:b/>
          <w:sz w:val="24"/>
          <w:szCs w:val="24"/>
        </w:rPr>
      </w:pPr>
      <w:r w:rsidRPr="006B1F97">
        <w:rPr>
          <w:rFonts w:ascii="Tahoma" w:hAnsi="Tahoma" w:cs="Tahoma"/>
          <w:b/>
          <w:sz w:val="24"/>
          <w:szCs w:val="24"/>
        </w:rPr>
        <w:t>VIII.</w:t>
      </w:r>
      <w:r w:rsidRPr="006B1F97">
        <w:rPr>
          <w:rFonts w:ascii="Tahoma" w:hAnsi="Tahoma" w:cs="Tahoma"/>
          <w:b/>
          <w:sz w:val="24"/>
          <w:szCs w:val="24"/>
        </w:rPr>
        <w:tab/>
      </w:r>
      <w:r w:rsidR="00C63040" w:rsidRPr="006B1F97">
        <w:rPr>
          <w:rFonts w:ascii="Tahoma" w:hAnsi="Tahoma" w:cs="Tahoma"/>
          <w:b/>
          <w:sz w:val="24"/>
          <w:szCs w:val="24"/>
        </w:rPr>
        <w:t>ADJOURNMENT</w:t>
      </w:r>
    </w:p>
    <w:sectPr w:rsidR="00B24735" w:rsidRPr="006B1F97" w:rsidSect="0084150C">
      <w:footerReference w:type="default" r:id="rId8"/>
      <w:type w:val="continuous"/>
      <w:pgSz w:w="12240" w:h="15840" w:code="1"/>
      <w:pgMar w:top="1440" w:right="1440" w:bottom="1440" w:left="1440" w:header="720" w:footer="9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E7F4" w14:textId="77777777" w:rsidR="00A51878" w:rsidRDefault="00A51878">
      <w:r>
        <w:separator/>
      </w:r>
    </w:p>
  </w:endnote>
  <w:endnote w:type="continuationSeparator" w:id="0">
    <w:p w14:paraId="3AD05775" w14:textId="77777777" w:rsidR="00A51878" w:rsidRDefault="00A5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6982"/>
      <w:docPartObj>
        <w:docPartGallery w:val="Page Numbers (Bottom of Page)"/>
        <w:docPartUnique/>
      </w:docPartObj>
    </w:sdtPr>
    <w:sdtEndPr>
      <w:rPr>
        <w:noProof/>
      </w:rPr>
    </w:sdtEndPr>
    <w:sdtContent>
      <w:p w14:paraId="50947018" w14:textId="6919FDFA" w:rsidR="009C6497" w:rsidRDefault="009C6497">
        <w:pPr>
          <w:pStyle w:val="Footer"/>
          <w:jc w:val="center"/>
        </w:pPr>
        <w:r>
          <w:fldChar w:fldCharType="begin"/>
        </w:r>
        <w:r>
          <w:instrText xml:space="preserve"> PAGE   \* MERGEFORMAT </w:instrText>
        </w:r>
        <w:r>
          <w:fldChar w:fldCharType="separate"/>
        </w:r>
        <w:r w:rsidR="009265CC">
          <w:rPr>
            <w:noProof/>
          </w:rPr>
          <w:t>2</w:t>
        </w:r>
        <w:r>
          <w:rPr>
            <w:noProof/>
          </w:rPr>
          <w:fldChar w:fldCharType="end"/>
        </w:r>
      </w:p>
    </w:sdtContent>
  </w:sdt>
  <w:p w14:paraId="424E2A12" w14:textId="760C5506" w:rsidR="009C6497" w:rsidRDefault="009C649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4DFB" w14:textId="77777777" w:rsidR="00A51878" w:rsidRDefault="00A51878">
      <w:r>
        <w:separator/>
      </w:r>
    </w:p>
  </w:footnote>
  <w:footnote w:type="continuationSeparator" w:id="0">
    <w:p w14:paraId="54F13739" w14:textId="77777777" w:rsidR="00A51878" w:rsidRDefault="00A51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E9B"/>
    <w:multiLevelType w:val="hybridMultilevel"/>
    <w:tmpl w:val="B58E8798"/>
    <w:lvl w:ilvl="0" w:tplc="09E87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347DD"/>
    <w:multiLevelType w:val="hybridMultilevel"/>
    <w:tmpl w:val="52701C92"/>
    <w:lvl w:ilvl="0" w:tplc="2806F69C">
      <w:start w:val="1"/>
      <w:numFmt w:val="decimal"/>
      <w:lvlText w:val="%1."/>
      <w:lvlJc w:val="left"/>
      <w:pPr>
        <w:ind w:left="1610" w:hanging="360"/>
      </w:pPr>
      <w:rPr>
        <w:rFonts w:hint="default"/>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2" w15:restartNumberingAfterBreak="0">
    <w:nsid w:val="08E73012"/>
    <w:multiLevelType w:val="hybridMultilevel"/>
    <w:tmpl w:val="7D2C770A"/>
    <w:lvl w:ilvl="0" w:tplc="E354D06A">
      <w:start w:val="2"/>
      <w:numFmt w:val="upperRoman"/>
      <w:lvlText w:val="%1."/>
      <w:lvlJc w:val="left"/>
      <w:pPr>
        <w:ind w:left="828" w:hanging="699"/>
        <w:jc w:val="right"/>
      </w:pPr>
      <w:rPr>
        <w:rFonts w:ascii="Tahoma" w:eastAsia="Times New Roman" w:hAnsi="Tahoma" w:cs="Tahoma" w:hint="default"/>
        <w:b/>
        <w:color w:val="auto"/>
        <w:w w:val="104"/>
        <w:sz w:val="27"/>
        <w:szCs w:val="27"/>
      </w:rPr>
    </w:lvl>
    <w:lvl w:ilvl="1" w:tplc="1A8CE9E2">
      <w:start w:val="1"/>
      <w:numFmt w:val="upperLetter"/>
      <w:lvlText w:val="%2."/>
      <w:lvlJc w:val="left"/>
      <w:pPr>
        <w:ind w:left="1185" w:hanging="357"/>
      </w:pPr>
      <w:rPr>
        <w:rFonts w:ascii="Tahoma" w:eastAsia="Times New Roman" w:hAnsi="Tahoma" w:cs="Tahoma" w:hint="default"/>
        <w:color w:val="444B4D"/>
        <w:w w:val="104"/>
        <w:sz w:val="24"/>
        <w:szCs w:val="24"/>
      </w:rPr>
    </w:lvl>
    <w:lvl w:ilvl="2" w:tplc="4E6AC104">
      <w:start w:val="1"/>
      <w:numFmt w:val="bullet"/>
      <w:lvlText w:val="•"/>
      <w:lvlJc w:val="left"/>
      <w:pPr>
        <w:ind w:left="1527" w:hanging="357"/>
      </w:pPr>
      <w:rPr>
        <w:rFonts w:hint="default"/>
      </w:rPr>
    </w:lvl>
    <w:lvl w:ilvl="3" w:tplc="5B506E18">
      <w:start w:val="1"/>
      <w:numFmt w:val="bullet"/>
      <w:lvlText w:val="•"/>
      <w:lvlJc w:val="left"/>
      <w:pPr>
        <w:ind w:left="2453" w:hanging="357"/>
      </w:pPr>
      <w:rPr>
        <w:rFonts w:hint="default"/>
      </w:rPr>
    </w:lvl>
    <w:lvl w:ilvl="4" w:tplc="16727040">
      <w:start w:val="1"/>
      <w:numFmt w:val="bullet"/>
      <w:lvlText w:val="•"/>
      <w:lvlJc w:val="left"/>
      <w:pPr>
        <w:ind w:left="3380" w:hanging="357"/>
      </w:pPr>
      <w:rPr>
        <w:rFonts w:hint="default"/>
      </w:rPr>
    </w:lvl>
    <w:lvl w:ilvl="5" w:tplc="D6E8FA9E">
      <w:start w:val="1"/>
      <w:numFmt w:val="bullet"/>
      <w:lvlText w:val="•"/>
      <w:lvlJc w:val="left"/>
      <w:pPr>
        <w:ind w:left="4306" w:hanging="357"/>
      </w:pPr>
      <w:rPr>
        <w:rFonts w:hint="default"/>
      </w:rPr>
    </w:lvl>
    <w:lvl w:ilvl="6" w:tplc="21F05EE0">
      <w:start w:val="1"/>
      <w:numFmt w:val="bullet"/>
      <w:lvlText w:val="•"/>
      <w:lvlJc w:val="left"/>
      <w:pPr>
        <w:ind w:left="5233" w:hanging="357"/>
      </w:pPr>
      <w:rPr>
        <w:rFonts w:hint="default"/>
      </w:rPr>
    </w:lvl>
    <w:lvl w:ilvl="7" w:tplc="1CAC457C">
      <w:start w:val="1"/>
      <w:numFmt w:val="bullet"/>
      <w:lvlText w:val="•"/>
      <w:lvlJc w:val="left"/>
      <w:pPr>
        <w:ind w:left="6160" w:hanging="357"/>
      </w:pPr>
      <w:rPr>
        <w:rFonts w:hint="default"/>
      </w:rPr>
    </w:lvl>
    <w:lvl w:ilvl="8" w:tplc="F6FE2EA2">
      <w:start w:val="1"/>
      <w:numFmt w:val="bullet"/>
      <w:lvlText w:val="•"/>
      <w:lvlJc w:val="left"/>
      <w:pPr>
        <w:ind w:left="7086" w:hanging="357"/>
      </w:pPr>
      <w:rPr>
        <w:rFonts w:hint="default"/>
      </w:rPr>
    </w:lvl>
  </w:abstractNum>
  <w:abstractNum w:abstractNumId="3" w15:restartNumberingAfterBreak="0">
    <w:nsid w:val="0E381D55"/>
    <w:multiLevelType w:val="hybridMultilevel"/>
    <w:tmpl w:val="73202114"/>
    <w:lvl w:ilvl="0" w:tplc="D1F409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67A84"/>
    <w:multiLevelType w:val="hybridMultilevel"/>
    <w:tmpl w:val="935E0410"/>
    <w:lvl w:ilvl="0" w:tplc="727EB3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752364"/>
    <w:multiLevelType w:val="hybridMultilevel"/>
    <w:tmpl w:val="21BECC18"/>
    <w:lvl w:ilvl="0" w:tplc="E4402E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76A28"/>
    <w:multiLevelType w:val="hybridMultilevel"/>
    <w:tmpl w:val="5F082BDC"/>
    <w:lvl w:ilvl="0" w:tplc="A95A5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0A653B"/>
    <w:multiLevelType w:val="hybridMultilevel"/>
    <w:tmpl w:val="B29EDCB4"/>
    <w:lvl w:ilvl="0" w:tplc="80A22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5A795A"/>
    <w:multiLevelType w:val="hybridMultilevel"/>
    <w:tmpl w:val="C8E6BF4A"/>
    <w:lvl w:ilvl="0" w:tplc="0576E0B2">
      <w:start w:val="4"/>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9" w15:restartNumberingAfterBreak="0">
    <w:nsid w:val="1D05032C"/>
    <w:multiLevelType w:val="hybridMultilevel"/>
    <w:tmpl w:val="7A1632AA"/>
    <w:lvl w:ilvl="0" w:tplc="034610A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B4797"/>
    <w:multiLevelType w:val="hybridMultilevel"/>
    <w:tmpl w:val="D5EEC624"/>
    <w:lvl w:ilvl="0" w:tplc="E3804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1757C1"/>
    <w:multiLevelType w:val="hybridMultilevel"/>
    <w:tmpl w:val="C9DC8FF8"/>
    <w:lvl w:ilvl="0" w:tplc="5CA482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0144D3"/>
    <w:multiLevelType w:val="hybridMultilevel"/>
    <w:tmpl w:val="47B2C4AE"/>
    <w:lvl w:ilvl="0" w:tplc="231A1FFC">
      <w:start w:val="1"/>
      <w:numFmt w:val="upperRoman"/>
      <w:lvlText w:val="%1."/>
      <w:lvlJc w:val="left"/>
      <w:pPr>
        <w:ind w:left="850" w:hanging="720"/>
      </w:pPr>
      <w:rPr>
        <w:rFonts w:ascii="Arial" w:hint="default"/>
        <w:w w:val="120"/>
        <w:sz w:val="25"/>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3" w15:restartNumberingAfterBreak="0">
    <w:nsid w:val="362C00A5"/>
    <w:multiLevelType w:val="hybridMultilevel"/>
    <w:tmpl w:val="BE542C5C"/>
    <w:lvl w:ilvl="0" w:tplc="D05283FC">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4" w15:restartNumberingAfterBreak="0">
    <w:nsid w:val="3CF83136"/>
    <w:multiLevelType w:val="hybridMultilevel"/>
    <w:tmpl w:val="B0A66F9E"/>
    <w:lvl w:ilvl="0" w:tplc="F31ADCA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5" w15:restartNumberingAfterBreak="0">
    <w:nsid w:val="3D0766C4"/>
    <w:multiLevelType w:val="hybridMultilevel"/>
    <w:tmpl w:val="D8001426"/>
    <w:lvl w:ilvl="0" w:tplc="D5141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A76A6A"/>
    <w:multiLevelType w:val="hybridMultilevel"/>
    <w:tmpl w:val="5C7C857C"/>
    <w:lvl w:ilvl="0" w:tplc="55701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6D228A"/>
    <w:multiLevelType w:val="hybridMultilevel"/>
    <w:tmpl w:val="83C8EFC4"/>
    <w:lvl w:ilvl="0" w:tplc="F5F207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C001EE"/>
    <w:multiLevelType w:val="hybridMultilevel"/>
    <w:tmpl w:val="ECC02FF4"/>
    <w:lvl w:ilvl="0" w:tplc="AA54C22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F4873DA"/>
    <w:multiLevelType w:val="hybridMultilevel"/>
    <w:tmpl w:val="0CBE2A36"/>
    <w:lvl w:ilvl="0" w:tplc="F3E06CEA">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0" w15:restartNumberingAfterBreak="0">
    <w:nsid w:val="45DB2B66"/>
    <w:multiLevelType w:val="hybridMultilevel"/>
    <w:tmpl w:val="BB1814FA"/>
    <w:lvl w:ilvl="0" w:tplc="5BA08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762D02"/>
    <w:multiLevelType w:val="hybridMultilevel"/>
    <w:tmpl w:val="6FE4E996"/>
    <w:lvl w:ilvl="0" w:tplc="6D863D2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DD6E88"/>
    <w:multiLevelType w:val="hybridMultilevel"/>
    <w:tmpl w:val="888E455A"/>
    <w:lvl w:ilvl="0" w:tplc="202A3E1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F7729C8"/>
    <w:multiLevelType w:val="hybridMultilevel"/>
    <w:tmpl w:val="5070495E"/>
    <w:lvl w:ilvl="0" w:tplc="F8AEC7F2">
      <w:start w:val="2"/>
      <w:numFmt w:val="upperLetter"/>
      <w:lvlText w:val="%1."/>
      <w:lvlJc w:val="left"/>
      <w:pPr>
        <w:ind w:left="1527" w:hanging="357"/>
        <w:jc w:val="right"/>
      </w:pPr>
      <w:rPr>
        <w:rFonts w:ascii="Times New Roman" w:eastAsia="Times New Roman" w:hAnsi="Times New Roman" w:hint="default"/>
        <w:color w:val="444B4D"/>
        <w:w w:val="102"/>
        <w:sz w:val="23"/>
        <w:szCs w:val="23"/>
      </w:rPr>
    </w:lvl>
    <w:lvl w:ilvl="1" w:tplc="34B0A62A">
      <w:start w:val="1"/>
      <w:numFmt w:val="bullet"/>
      <w:lvlText w:val="•"/>
      <w:lvlJc w:val="left"/>
      <w:pPr>
        <w:ind w:left="2268" w:hanging="357"/>
      </w:pPr>
      <w:rPr>
        <w:rFonts w:hint="default"/>
      </w:rPr>
    </w:lvl>
    <w:lvl w:ilvl="2" w:tplc="2EBAFF22">
      <w:start w:val="1"/>
      <w:numFmt w:val="bullet"/>
      <w:lvlText w:val="•"/>
      <w:lvlJc w:val="left"/>
      <w:pPr>
        <w:ind w:left="3009" w:hanging="357"/>
      </w:pPr>
      <w:rPr>
        <w:rFonts w:hint="default"/>
      </w:rPr>
    </w:lvl>
    <w:lvl w:ilvl="3" w:tplc="895E7FAA">
      <w:start w:val="1"/>
      <w:numFmt w:val="bullet"/>
      <w:lvlText w:val="•"/>
      <w:lvlJc w:val="left"/>
      <w:pPr>
        <w:ind w:left="3751" w:hanging="357"/>
      </w:pPr>
      <w:rPr>
        <w:rFonts w:hint="default"/>
      </w:rPr>
    </w:lvl>
    <w:lvl w:ilvl="4" w:tplc="04C0BC76">
      <w:start w:val="1"/>
      <w:numFmt w:val="bullet"/>
      <w:lvlText w:val="•"/>
      <w:lvlJc w:val="left"/>
      <w:pPr>
        <w:ind w:left="4492" w:hanging="357"/>
      </w:pPr>
      <w:rPr>
        <w:rFonts w:hint="default"/>
      </w:rPr>
    </w:lvl>
    <w:lvl w:ilvl="5" w:tplc="955686AA">
      <w:start w:val="1"/>
      <w:numFmt w:val="bullet"/>
      <w:lvlText w:val="•"/>
      <w:lvlJc w:val="left"/>
      <w:pPr>
        <w:ind w:left="5233" w:hanging="357"/>
      </w:pPr>
      <w:rPr>
        <w:rFonts w:hint="default"/>
      </w:rPr>
    </w:lvl>
    <w:lvl w:ilvl="6" w:tplc="D0DAB68C">
      <w:start w:val="1"/>
      <w:numFmt w:val="bullet"/>
      <w:lvlText w:val="•"/>
      <w:lvlJc w:val="left"/>
      <w:pPr>
        <w:ind w:left="5974" w:hanging="357"/>
      </w:pPr>
      <w:rPr>
        <w:rFonts w:hint="default"/>
      </w:rPr>
    </w:lvl>
    <w:lvl w:ilvl="7" w:tplc="B8D2CA34">
      <w:start w:val="1"/>
      <w:numFmt w:val="bullet"/>
      <w:lvlText w:val="•"/>
      <w:lvlJc w:val="left"/>
      <w:pPr>
        <w:ind w:left="6716" w:hanging="357"/>
      </w:pPr>
      <w:rPr>
        <w:rFonts w:hint="default"/>
      </w:rPr>
    </w:lvl>
    <w:lvl w:ilvl="8" w:tplc="A44204CA">
      <w:start w:val="1"/>
      <w:numFmt w:val="bullet"/>
      <w:lvlText w:val="•"/>
      <w:lvlJc w:val="left"/>
      <w:pPr>
        <w:ind w:left="7457" w:hanging="357"/>
      </w:pPr>
      <w:rPr>
        <w:rFonts w:hint="default"/>
      </w:rPr>
    </w:lvl>
  </w:abstractNum>
  <w:abstractNum w:abstractNumId="24" w15:restartNumberingAfterBreak="0">
    <w:nsid w:val="5FC25ADF"/>
    <w:multiLevelType w:val="hybridMultilevel"/>
    <w:tmpl w:val="7AD0F73A"/>
    <w:lvl w:ilvl="0" w:tplc="AA54C22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06C494B"/>
    <w:multiLevelType w:val="hybridMultilevel"/>
    <w:tmpl w:val="6322A150"/>
    <w:lvl w:ilvl="0" w:tplc="F5E01E4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B94BBD"/>
    <w:multiLevelType w:val="hybridMultilevel"/>
    <w:tmpl w:val="53CE5F2A"/>
    <w:lvl w:ilvl="0" w:tplc="64C2D2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2C5AE1"/>
    <w:multiLevelType w:val="hybridMultilevel"/>
    <w:tmpl w:val="97BA225E"/>
    <w:lvl w:ilvl="0" w:tplc="0F5EE6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874E7B"/>
    <w:multiLevelType w:val="hybridMultilevel"/>
    <w:tmpl w:val="D44E4D9A"/>
    <w:lvl w:ilvl="0" w:tplc="A78AD0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035792E"/>
    <w:multiLevelType w:val="hybridMultilevel"/>
    <w:tmpl w:val="4D36A112"/>
    <w:lvl w:ilvl="0" w:tplc="9940A1A2">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0" w15:restartNumberingAfterBreak="0">
    <w:nsid w:val="755765FC"/>
    <w:multiLevelType w:val="hybridMultilevel"/>
    <w:tmpl w:val="7AC662FE"/>
    <w:lvl w:ilvl="0" w:tplc="1542D52E">
      <w:start w:val="1"/>
      <w:numFmt w:val="decimal"/>
      <w:lvlText w:val="%1."/>
      <w:lvlJc w:val="left"/>
      <w:pPr>
        <w:ind w:left="2603" w:hanging="366"/>
        <w:jc w:val="left"/>
      </w:pPr>
      <w:rPr>
        <w:rFonts w:hint="default"/>
        <w:w w:val="105"/>
      </w:rPr>
    </w:lvl>
    <w:lvl w:ilvl="1" w:tplc="0316CA86">
      <w:numFmt w:val="bullet"/>
      <w:lvlText w:val="•"/>
      <w:lvlJc w:val="left"/>
      <w:pPr>
        <w:ind w:left="3450" w:hanging="366"/>
      </w:pPr>
      <w:rPr>
        <w:rFonts w:hint="default"/>
      </w:rPr>
    </w:lvl>
    <w:lvl w:ilvl="2" w:tplc="2ABE2D1C">
      <w:numFmt w:val="bullet"/>
      <w:lvlText w:val="•"/>
      <w:lvlJc w:val="left"/>
      <w:pPr>
        <w:ind w:left="4300" w:hanging="366"/>
      </w:pPr>
      <w:rPr>
        <w:rFonts w:hint="default"/>
      </w:rPr>
    </w:lvl>
    <w:lvl w:ilvl="3" w:tplc="EE34E328">
      <w:numFmt w:val="bullet"/>
      <w:lvlText w:val="•"/>
      <w:lvlJc w:val="left"/>
      <w:pPr>
        <w:ind w:left="5150" w:hanging="366"/>
      </w:pPr>
      <w:rPr>
        <w:rFonts w:hint="default"/>
      </w:rPr>
    </w:lvl>
    <w:lvl w:ilvl="4" w:tplc="26CEF14A">
      <w:numFmt w:val="bullet"/>
      <w:lvlText w:val="•"/>
      <w:lvlJc w:val="left"/>
      <w:pPr>
        <w:ind w:left="6000" w:hanging="366"/>
      </w:pPr>
      <w:rPr>
        <w:rFonts w:hint="default"/>
      </w:rPr>
    </w:lvl>
    <w:lvl w:ilvl="5" w:tplc="4CE8EC9E">
      <w:numFmt w:val="bullet"/>
      <w:lvlText w:val="•"/>
      <w:lvlJc w:val="left"/>
      <w:pPr>
        <w:ind w:left="6850" w:hanging="366"/>
      </w:pPr>
      <w:rPr>
        <w:rFonts w:hint="default"/>
      </w:rPr>
    </w:lvl>
    <w:lvl w:ilvl="6" w:tplc="1E9A6712">
      <w:numFmt w:val="bullet"/>
      <w:lvlText w:val="•"/>
      <w:lvlJc w:val="left"/>
      <w:pPr>
        <w:ind w:left="7700" w:hanging="366"/>
      </w:pPr>
      <w:rPr>
        <w:rFonts w:hint="default"/>
      </w:rPr>
    </w:lvl>
    <w:lvl w:ilvl="7" w:tplc="B60C7D9A">
      <w:numFmt w:val="bullet"/>
      <w:lvlText w:val="•"/>
      <w:lvlJc w:val="left"/>
      <w:pPr>
        <w:ind w:left="8550" w:hanging="366"/>
      </w:pPr>
      <w:rPr>
        <w:rFonts w:hint="default"/>
      </w:rPr>
    </w:lvl>
    <w:lvl w:ilvl="8" w:tplc="D9D42A32">
      <w:numFmt w:val="bullet"/>
      <w:lvlText w:val="•"/>
      <w:lvlJc w:val="left"/>
      <w:pPr>
        <w:ind w:left="9400" w:hanging="366"/>
      </w:pPr>
      <w:rPr>
        <w:rFonts w:hint="default"/>
      </w:rPr>
    </w:lvl>
  </w:abstractNum>
  <w:abstractNum w:abstractNumId="31" w15:restartNumberingAfterBreak="0">
    <w:nsid w:val="75B9009A"/>
    <w:multiLevelType w:val="hybridMultilevel"/>
    <w:tmpl w:val="8C7276C0"/>
    <w:lvl w:ilvl="0" w:tplc="B540D2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A86B50"/>
    <w:multiLevelType w:val="hybridMultilevel"/>
    <w:tmpl w:val="322633DA"/>
    <w:lvl w:ilvl="0" w:tplc="348EB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EA5037"/>
    <w:multiLevelType w:val="hybridMultilevel"/>
    <w:tmpl w:val="37FC3570"/>
    <w:lvl w:ilvl="0" w:tplc="395CF29C">
      <w:start w:val="1"/>
      <w:numFmt w:val="decimal"/>
      <w:lvlText w:val="%1."/>
      <w:lvlJc w:val="left"/>
      <w:pPr>
        <w:ind w:left="1605" w:hanging="360"/>
      </w:pPr>
      <w:rPr>
        <w:rFonts w:hint="default"/>
        <w:b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4" w15:restartNumberingAfterBreak="0">
    <w:nsid w:val="77F670A9"/>
    <w:multiLevelType w:val="hybridMultilevel"/>
    <w:tmpl w:val="CDE8F564"/>
    <w:lvl w:ilvl="0" w:tplc="85D6E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5F7C53"/>
    <w:multiLevelType w:val="hybridMultilevel"/>
    <w:tmpl w:val="C0529248"/>
    <w:lvl w:ilvl="0" w:tplc="A0C2AAE6">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abstractNumId w:val="23"/>
  </w:num>
  <w:num w:numId="2">
    <w:abstractNumId w:val="2"/>
  </w:num>
  <w:num w:numId="3">
    <w:abstractNumId w:val="17"/>
  </w:num>
  <w:num w:numId="4">
    <w:abstractNumId w:val="5"/>
  </w:num>
  <w:num w:numId="5">
    <w:abstractNumId w:val="12"/>
  </w:num>
  <w:num w:numId="6">
    <w:abstractNumId w:val="15"/>
  </w:num>
  <w:num w:numId="7">
    <w:abstractNumId w:val="11"/>
  </w:num>
  <w:num w:numId="8">
    <w:abstractNumId w:val="9"/>
  </w:num>
  <w:num w:numId="9">
    <w:abstractNumId w:val="29"/>
  </w:num>
  <w:num w:numId="10">
    <w:abstractNumId w:val="6"/>
  </w:num>
  <w:num w:numId="11">
    <w:abstractNumId w:val="26"/>
  </w:num>
  <w:num w:numId="12">
    <w:abstractNumId w:val="28"/>
  </w:num>
  <w:num w:numId="13">
    <w:abstractNumId w:val="22"/>
  </w:num>
  <w:num w:numId="14">
    <w:abstractNumId w:val="0"/>
  </w:num>
  <w:num w:numId="15">
    <w:abstractNumId w:val="32"/>
  </w:num>
  <w:num w:numId="16">
    <w:abstractNumId w:val="10"/>
  </w:num>
  <w:num w:numId="17">
    <w:abstractNumId w:val="31"/>
  </w:num>
  <w:num w:numId="18">
    <w:abstractNumId w:val="25"/>
  </w:num>
  <w:num w:numId="19">
    <w:abstractNumId w:val="7"/>
  </w:num>
  <w:num w:numId="20">
    <w:abstractNumId w:val="16"/>
  </w:num>
  <w:num w:numId="21">
    <w:abstractNumId w:val="4"/>
  </w:num>
  <w:num w:numId="22">
    <w:abstractNumId w:val="3"/>
  </w:num>
  <w:num w:numId="23">
    <w:abstractNumId w:val="34"/>
  </w:num>
  <w:num w:numId="24">
    <w:abstractNumId w:val="21"/>
  </w:num>
  <w:num w:numId="25">
    <w:abstractNumId w:val="20"/>
  </w:num>
  <w:num w:numId="26">
    <w:abstractNumId w:val="27"/>
  </w:num>
  <w:num w:numId="27">
    <w:abstractNumId w:val="13"/>
  </w:num>
  <w:num w:numId="28">
    <w:abstractNumId w:val="18"/>
  </w:num>
  <w:num w:numId="29">
    <w:abstractNumId w:val="24"/>
  </w:num>
  <w:num w:numId="30">
    <w:abstractNumId w:val="1"/>
  </w:num>
  <w:num w:numId="31">
    <w:abstractNumId w:val="14"/>
  </w:num>
  <w:num w:numId="32">
    <w:abstractNumId w:val="33"/>
  </w:num>
  <w:num w:numId="33">
    <w:abstractNumId w:val="8"/>
  </w:num>
  <w:num w:numId="34">
    <w:abstractNumId w:val="19"/>
  </w:num>
  <w:num w:numId="35">
    <w:abstractNumId w:val="30"/>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jQys7AwNDUzMzdX0lEKTi0uzszPAykwNK8FAMY7QM4tAAAA"/>
  </w:docVars>
  <w:rsids>
    <w:rsidRoot w:val="00603DB8"/>
    <w:rsid w:val="00000B6A"/>
    <w:rsid w:val="000351A2"/>
    <w:rsid w:val="000507FF"/>
    <w:rsid w:val="00066432"/>
    <w:rsid w:val="000848D9"/>
    <w:rsid w:val="0008734B"/>
    <w:rsid w:val="00096C77"/>
    <w:rsid w:val="000D53CC"/>
    <w:rsid w:val="000E6489"/>
    <w:rsid w:val="001013F0"/>
    <w:rsid w:val="00105620"/>
    <w:rsid w:val="00106AA4"/>
    <w:rsid w:val="00106DAA"/>
    <w:rsid w:val="00113C12"/>
    <w:rsid w:val="00127241"/>
    <w:rsid w:val="00135E3F"/>
    <w:rsid w:val="00140FCF"/>
    <w:rsid w:val="00141C2E"/>
    <w:rsid w:val="00157DE0"/>
    <w:rsid w:val="0016169E"/>
    <w:rsid w:val="00165ABA"/>
    <w:rsid w:val="001703CC"/>
    <w:rsid w:val="001C046D"/>
    <w:rsid w:val="001D42F0"/>
    <w:rsid w:val="001D4833"/>
    <w:rsid w:val="001F1DB0"/>
    <w:rsid w:val="002266B4"/>
    <w:rsid w:val="00236293"/>
    <w:rsid w:val="00241490"/>
    <w:rsid w:val="00244D5C"/>
    <w:rsid w:val="002B2C59"/>
    <w:rsid w:val="002C3BCB"/>
    <w:rsid w:val="002D419C"/>
    <w:rsid w:val="002D5161"/>
    <w:rsid w:val="002F7084"/>
    <w:rsid w:val="0031097C"/>
    <w:rsid w:val="00320957"/>
    <w:rsid w:val="003220F2"/>
    <w:rsid w:val="003230F0"/>
    <w:rsid w:val="00341B4E"/>
    <w:rsid w:val="0034552D"/>
    <w:rsid w:val="00372DB6"/>
    <w:rsid w:val="0038447E"/>
    <w:rsid w:val="00394EE4"/>
    <w:rsid w:val="00394F2A"/>
    <w:rsid w:val="003B6E33"/>
    <w:rsid w:val="003D16A2"/>
    <w:rsid w:val="003F6040"/>
    <w:rsid w:val="004227D0"/>
    <w:rsid w:val="00431490"/>
    <w:rsid w:val="00460912"/>
    <w:rsid w:val="00463A78"/>
    <w:rsid w:val="004850E0"/>
    <w:rsid w:val="00487D6B"/>
    <w:rsid w:val="004A128C"/>
    <w:rsid w:val="004B08EB"/>
    <w:rsid w:val="004C2182"/>
    <w:rsid w:val="004D4FF6"/>
    <w:rsid w:val="00504FB6"/>
    <w:rsid w:val="005156E9"/>
    <w:rsid w:val="005301DB"/>
    <w:rsid w:val="0054343A"/>
    <w:rsid w:val="005535D2"/>
    <w:rsid w:val="00563C7C"/>
    <w:rsid w:val="00594061"/>
    <w:rsid w:val="00595A21"/>
    <w:rsid w:val="005C4FCB"/>
    <w:rsid w:val="005D17E9"/>
    <w:rsid w:val="005D5E12"/>
    <w:rsid w:val="005E0D14"/>
    <w:rsid w:val="005E6CE7"/>
    <w:rsid w:val="005F48CD"/>
    <w:rsid w:val="00601F56"/>
    <w:rsid w:val="00603DB8"/>
    <w:rsid w:val="00606758"/>
    <w:rsid w:val="006314F8"/>
    <w:rsid w:val="00632135"/>
    <w:rsid w:val="0064385B"/>
    <w:rsid w:val="00647DE1"/>
    <w:rsid w:val="0067195D"/>
    <w:rsid w:val="0067342F"/>
    <w:rsid w:val="006760B3"/>
    <w:rsid w:val="006831A1"/>
    <w:rsid w:val="00690C63"/>
    <w:rsid w:val="006962A1"/>
    <w:rsid w:val="00696DA9"/>
    <w:rsid w:val="006A0F51"/>
    <w:rsid w:val="006A3C7C"/>
    <w:rsid w:val="006A7C3C"/>
    <w:rsid w:val="006B1F97"/>
    <w:rsid w:val="006B5847"/>
    <w:rsid w:val="006C3242"/>
    <w:rsid w:val="006F37F7"/>
    <w:rsid w:val="0073140D"/>
    <w:rsid w:val="007514B5"/>
    <w:rsid w:val="00752AC9"/>
    <w:rsid w:val="0076317B"/>
    <w:rsid w:val="00763886"/>
    <w:rsid w:val="00770895"/>
    <w:rsid w:val="00773B9E"/>
    <w:rsid w:val="00783573"/>
    <w:rsid w:val="007846BA"/>
    <w:rsid w:val="007B0553"/>
    <w:rsid w:val="007C136B"/>
    <w:rsid w:val="007D38D1"/>
    <w:rsid w:val="007F11B3"/>
    <w:rsid w:val="007F73E0"/>
    <w:rsid w:val="008022DF"/>
    <w:rsid w:val="00803FC3"/>
    <w:rsid w:val="0084150C"/>
    <w:rsid w:val="00867806"/>
    <w:rsid w:val="0087606C"/>
    <w:rsid w:val="00895A41"/>
    <w:rsid w:val="008A7562"/>
    <w:rsid w:val="008C68C4"/>
    <w:rsid w:val="008E0F2B"/>
    <w:rsid w:val="008F6735"/>
    <w:rsid w:val="009048D8"/>
    <w:rsid w:val="00907D08"/>
    <w:rsid w:val="00907F6A"/>
    <w:rsid w:val="00922CFC"/>
    <w:rsid w:val="009265CC"/>
    <w:rsid w:val="00950A1F"/>
    <w:rsid w:val="00954A02"/>
    <w:rsid w:val="009759FA"/>
    <w:rsid w:val="00997C8F"/>
    <w:rsid w:val="009B56ED"/>
    <w:rsid w:val="009C1B90"/>
    <w:rsid w:val="009C6497"/>
    <w:rsid w:val="009E2068"/>
    <w:rsid w:val="009F540E"/>
    <w:rsid w:val="009F60B0"/>
    <w:rsid w:val="00A113A8"/>
    <w:rsid w:val="00A41761"/>
    <w:rsid w:val="00A51878"/>
    <w:rsid w:val="00A91941"/>
    <w:rsid w:val="00AB5539"/>
    <w:rsid w:val="00AD7C66"/>
    <w:rsid w:val="00B011E2"/>
    <w:rsid w:val="00B02FF3"/>
    <w:rsid w:val="00B04141"/>
    <w:rsid w:val="00B1101B"/>
    <w:rsid w:val="00B11E7B"/>
    <w:rsid w:val="00B166AC"/>
    <w:rsid w:val="00B24735"/>
    <w:rsid w:val="00B32C83"/>
    <w:rsid w:val="00B34292"/>
    <w:rsid w:val="00B547C5"/>
    <w:rsid w:val="00B63AC5"/>
    <w:rsid w:val="00B644D8"/>
    <w:rsid w:val="00B66F99"/>
    <w:rsid w:val="00B7560B"/>
    <w:rsid w:val="00B778FA"/>
    <w:rsid w:val="00BA30AF"/>
    <w:rsid w:val="00BB00AD"/>
    <w:rsid w:val="00BC2BE3"/>
    <w:rsid w:val="00C03F7B"/>
    <w:rsid w:val="00C3437B"/>
    <w:rsid w:val="00C34F61"/>
    <w:rsid w:val="00C448F8"/>
    <w:rsid w:val="00C45596"/>
    <w:rsid w:val="00C5385B"/>
    <w:rsid w:val="00C5403D"/>
    <w:rsid w:val="00C63040"/>
    <w:rsid w:val="00C921F0"/>
    <w:rsid w:val="00C97ADF"/>
    <w:rsid w:val="00CA0D7F"/>
    <w:rsid w:val="00CE12E5"/>
    <w:rsid w:val="00CF7241"/>
    <w:rsid w:val="00D04B83"/>
    <w:rsid w:val="00D20505"/>
    <w:rsid w:val="00D25949"/>
    <w:rsid w:val="00D41E83"/>
    <w:rsid w:val="00D4648E"/>
    <w:rsid w:val="00D91304"/>
    <w:rsid w:val="00DB3EEC"/>
    <w:rsid w:val="00DB50F5"/>
    <w:rsid w:val="00DB6643"/>
    <w:rsid w:val="00DC4405"/>
    <w:rsid w:val="00DD0C75"/>
    <w:rsid w:val="00DD12EC"/>
    <w:rsid w:val="00E4343F"/>
    <w:rsid w:val="00E71295"/>
    <w:rsid w:val="00E74331"/>
    <w:rsid w:val="00E90C64"/>
    <w:rsid w:val="00EA6A0D"/>
    <w:rsid w:val="00EB206F"/>
    <w:rsid w:val="00ED3676"/>
    <w:rsid w:val="00F0092C"/>
    <w:rsid w:val="00F54798"/>
    <w:rsid w:val="00FC50FE"/>
    <w:rsid w:val="00FC6188"/>
    <w:rsid w:val="00FE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24AC"/>
  <w15:docId w15:val="{34DD2ADD-9E98-457E-AD62-AB8FF37A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828" w:hanging="698"/>
      <w:outlineLvl w:val="0"/>
    </w:pPr>
    <w:rPr>
      <w:rFonts w:ascii="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0" w:hanging="354"/>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4061"/>
    <w:pPr>
      <w:tabs>
        <w:tab w:val="center" w:pos="4680"/>
        <w:tab w:val="right" w:pos="9360"/>
      </w:tabs>
    </w:pPr>
  </w:style>
  <w:style w:type="character" w:customStyle="1" w:styleId="HeaderChar">
    <w:name w:val="Header Char"/>
    <w:basedOn w:val="DefaultParagraphFont"/>
    <w:link w:val="Header"/>
    <w:uiPriority w:val="99"/>
    <w:rsid w:val="00594061"/>
  </w:style>
  <w:style w:type="paragraph" w:styleId="Footer">
    <w:name w:val="footer"/>
    <w:basedOn w:val="Normal"/>
    <w:link w:val="FooterChar"/>
    <w:uiPriority w:val="99"/>
    <w:unhideWhenUsed/>
    <w:rsid w:val="00594061"/>
    <w:pPr>
      <w:tabs>
        <w:tab w:val="center" w:pos="4680"/>
        <w:tab w:val="right" w:pos="9360"/>
      </w:tabs>
    </w:pPr>
  </w:style>
  <w:style w:type="character" w:customStyle="1" w:styleId="FooterChar">
    <w:name w:val="Footer Char"/>
    <w:basedOn w:val="DefaultParagraphFont"/>
    <w:link w:val="Footer"/>
    <w:uiPriority w:val="99"/>
    <w:rsid w:val="00594061"/>
  </w:style>
  <w:style w:type="paragraph" w:styleId="BalloonText">
    <w:name w:val="Balloon Text"/>
    <w:basedOn w:val="Normal"/>
    <w:link w:val="BalloonTextChar"/>
    <w:uiPriority w:val="99"/>
    <w:semiHidden/>
    <w:unhideWhenUsed/>
    <w:rsid w:val="00161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69E"/>
    <w:rPr>
      <w:rFonts w:ascii="Segoe UI" w:hAnsi="Segoe UI" w:cs="Segoe UI"/>
      <w:sz w:val="18"/>
      <w:szCs w:val="18"/>
    </w:rPr>
  </w:style>
  <w:style w:type="paragraph" w:styleId="NoSpacing">
    <w:name w:val="No Spacing"/>
    <w:uiPriority w:val="1"/>
    <w:qFormat/>
    <w:rsid w:val="007846BA"/>
    <w:pPr>
      <w:widowControl/>
    </w:pPr>
  </w:style>
  <w:style w:type="paragraph" w:customStyle="1" w:styleId="Default">
    <w:name w:val="Default"/>
    <w:rsid w:val="002C3BCB"/>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5197">
      <w:bodyDiv w:val="1"/>
      <w:marLeft w:val="0"/>
      <w:marRight w:val="0"/>
      <w:marTop w:val="0"/>
      <w:marBottom w:val="0"/>
      <w:divBdr>
        <w:top w:val="none" w:sz="0" w:space="0" w:color="auto"/>
        <w:left w:val="none" w:sz="0" w:space="0" w:color="auto"/>
        <w:bottom w:val="none" w:sz="0" w:space="0" w:color="auto"/>
        <w:right w:val="none" w:sz="0" w:space="0" w:color="auto"/>
      </w:divBdr>
    </w:div>
    <w:div w:id="1293248421">
      <w:bodyDiv w:val="1"/>
      <w:marLeft w:val="0"/>
      <w:marRight w:val="0"/>
      <w:marTop w:val="0"/>
      <w:marBottom w:val="0"/>
      <w:divBdr>
        <w:top w:val="none" w:sz="0" w:space="0" w:color="auto"/>
        <w:left w:val="none" w:sz="0" w:space="0" w:color="auto"/>
        <w:bottom w:val="none" w:sz="0" w:space="0" w:color="auto"/>
        <w:right w:val="none" w:sz="0" w:space="0" w:color="auto"/>
      </w:divBdr>
    </w:div>
    <w:div w:id="1663973999">
      <w:bodyDiv w:val="1"/>
      <w:marLeft w:val="0"/>
      <w:marRight w:val="0"/>
      <w:marTop w:val="0"/>
      <w:marBottom w:val="0"/>
      <w:divBdr>
        <w:top w:val="none" w:sz="0" w:space="0" w:color="auto"/>
        <w:left w:val="none" w:sz="0" w:space="0" w:color="auto"/>
        <w:bottom w:val="none" w:sz="0" w:space="0" w:color="auto"/>
        <w:right w:val="none" w:sz="0" w:space="0" w:color="auto"/>
      </w:divBdr>
    </w:div>
    <w:div w:id="186328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0EE37-CC19-4717-B370-D8A5FD8D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Thaddeus Handley</dc:creator>
  <cp:lastModifiedBy>18704</cp:lastModifiedBy>
  <cp:revision>6</cp:revision>
  <cp:lastPrinted>2022-02-07T22:48:00Z</cp:lastPrinted>
  <dcterms:created xsi:type="dcterms:W3CDTF">2022-02-05T00:23:00Z</dcterms:created>
  <dcterms:modified xsi:type="dcterms:W3CDTF">2022-02-07T23:02:00Z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2019-01-15T00:00:00Z</vt:filetime>
  </property>
</Properties>
</file>