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1E" w:rsidRDefault="0047522B" w:rsidP="0047522B">
      <w:pPr>
        <w:spacing w:after="0"/>
      </w:pPr>
      <w:r>
        <w:t>State of Arkansas</w:t>
      </w:r>
    </w:p>
    <w:p w:rsidR="0047522B" w:rsidRDefault="0047522B" w:rsidP="0047522B">
      <w:pPr>
        <w:spacing w:after="0"/>
      </w:pPr>
      <w:r>
        <w:t>County of Jefferson</w:t>
      </w:r>
    </w:p>
    <w:p w:rsidR="0047522B" w:rsidRDefault="0047522B" w:rsidP="0047522B">
      <w:pPr>
        <w:spacing w:after="0"/>
      </w:pPr>
      <w:r>
        <w:t>Quorum Court</w:t>
      </w:r>
      <w:bookmarkStart w:id="0" w:name="_GoBack"/>
      <w:bookmarkEnd w:id="0"/>
    </w:p>
    <w:p w:rsidR="0047522B" w:rsidRDefault="0047522B" w:rsidP="0047522B">
      <w:pPr>
        <w:spacing w:after="0"/>
        <w:jc w:val="center"/>
      </w:pPr>
      <w:r>
        <w:t>APPROPRIATION ORDINANCE NO. _______</w:t>
      </w:r>
    </w:p>
    <w:p w:rsidR="0047522B" w:rsidRDefault="0047522B" w:rsidP="0047522B">
      <w:pPr>
        <w:spacing w:after="0"/>
        <w:jc w:val="center"/>
      </w:pPr>
    </w:p>
    <w:p w:rsidR="0047522B" w:rsidRDefault="0047522B" w:rsidP="00B95CF4">
      <w:pPr>
        <w:spacing w:after="0"/>
        <w:jc w:val="both"/>
      </w:pPr>
      <w:r>
        <w:t xml:space="preserve"> BE IT ENACTED BY THE QUORUM COURT OF JEFFERSON COUNTY, STATE OF ARKANSAS:</w:t>
      </w:r>
    </w:p>
    <w:p w:rsidR="0047522B" w:rsidRDefault="0047522B" w:rsidP="00B95CF4">
      <w:pPr>
        <w:spacing w:after="0"/>
        <w:jc w:val="both"/>
      </w:pPr>
      <w:r>
        <w:t xml:space="preserve">AN ORDINANCE TO AMEND THE 2020 JEFFERSON COUNTY BUDGET ORDINANCE NO. 2019-102 TO </w:t>
      </w:r>
      <w:proofErr w:type="spellStart"/>
      <w:r>
        <w:t>UNAPPROPRIATE</w:t>
      </w:r>
      <w:proofErr w:type="spellEnd"/>
      <w:r>
        <w:t xml:space="preserve"> FUNDS APPROPRIATED TO VARIOUS FUNDS</w:t>
      </w:r>
      <w:r w:rsidR="001618DC">
        <w:t xml:space="preserve">, TO </w:t>
      </w:r>
      <w:proofErr w:type="spellStart"/>
      <w:r w:rsidR="001618DC">
        <w:t>APPPROPRIATE</w:t>
      </w:r>
      <w:proofErr w:type="spellEnd"/>
      <w:r w:rsidR="001618DC">
        <w:t xml:space="preserve"> FUNDS,</w:t>
      </w:r>
      <w:r>
        <w:t xml:space="preserve"> AND FOR OTHER PURPOSES</w:t>
      </w:r>
    </w:p>
    <w:p w:rsidR="0047522B" w:rsidRDefault="0047522B" w:rsidP="00B95CF4">
      <w:pPr>
        <w:spacing w:after="0"/>
        <w:jc w:val="both"/>
      </w:pPr>
    </w:p>
    <w:p w:rsidR="0047522B" w:rsidRDefault="001618DC" w:rsidP="00B95CF4">
      <w:pPr>
        <w:spacing w:after="0"/>
        <w:jc w:val="both"/>
      </w:pPr>
      <w:r>
        <w:t>WHEREAS, various departments have reported budget savings resulting in the reduction of need for previously budgeted funds and have requested that such savings be unappropriated; and</w:t>
      </w:r>
    </w:p>
    <w:p w:rsidR="001618DC" w:rsidRDefault="001618DC" w:rsidP="00B95CF4">
      <w:pPr>
        <w:spacing w:after="0"/>
        <w:jc w:val="both"/>
      </w:pPr>
    </w:p>
    <w:p w:rsidR="001618DC" w:rsidRDefault="001618DC" w:rsidP="00B95CF4">
      <w:pPr>
        <w:spacing w:after="0"/>
        <w:jc w:val="both"/>
      </w:pPr>
      <w:r>
        <w:t>WHEREAS, the Finance Committee has met and approved these requests:</w:t>
      </w:r>
    </w:p>
    <w:p w:rsidR="001618DC" w:rsidRDefault="001618DC" w:rsidP="00B95CF4">
      <w:pPr>
        <w:spacing w:after="0"/>
        <w:jc w:val="both"/>
      </w:pPr>
    </w:p>
    <w:p w:rsidR="001618DC" w:rsidRDefault="001618DC" w:rsidP="00B95CF4">
      <w:pPr>
        <w:spacing w:after="0"/>
        <w:jc w:val="both"/>
      </w:pPr>
      <w:r>
        <w:t>NOW, THEREFORE, BE IT ENACTED BY THE QUORUM COURT OF JEFFERSON COUNTY, ARKANSAS:</w:t>
      </w:r>
    </w:p>
    <w:p w:rsidR="001618DC" w:rsidRDefault="00BD6B27" w:rsidP="00B95CF4">
      <w:pPr>
        <w:spacing w:after="0"/>
        <w:jc w:val="both"/>
      </w:pPr>
      <w:r>
        <w:t>Section 1.  That the sum of $</w:t>
      </w:r>
      <w:r w:rsidR="00B70E76">
        <w:t>868,039.45</w:t>
      </w:r>
      <w:r>
        <w:t xml:space="preserve"> is hereby unappropriated from the General Fund of the 2020 Jefferson County Budget</w:t>
      </w:r>
      <w:r w:rsidR="00001442">
        <w:t xml:space="preserve"> from the following departments as detailed in attachments hereto:</w:t>
      </w:r>
    </w:p>
    <w:p w:rsidR="00B95CF4" w:rsidRDefault="00B95CF4" w:rsidP="00B95CF4">
      <w:pPr>
        <w:spacing w:after="0"/>
        <w:jc w:val="both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0"/>
        <w:gridCol w:w="2500"/>
      </w:tblGrid>
      <w:tr w:rsidR="00B95CF4" w:rsidTr="00B95CF4">
        <w:tc>
          <w:tcPr>
            <w:tcW w:w="9576" w:type="dxa"/>
            <w:gridSpan w:val="2"/>
            <w:shd w:val="clear" w:color="auto" w:fill="BFBFBF" w:themeFill="background1" w:themeFillShade="BF"/>
          </w:tcPr>
          <w:p w:rsidR="00B95CF4" w:rsidRPr="00B95CF4" w:rsidRDefault="00B95CF4" w:rsidP="00B95CF4">
            <w:pPr>
              <w:jc w:val="both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1000-400 </w:t>
            </w:r>
            <w:r w:rsidR="00B95CF4">
              <w:t>Sheriff’s Department</w:t>
            </w:r>
            <w:r w:rsidR="00AE0DB3">
              <w:t xml:space="preserve"> shared work</w:t>
            </w:r>
          </w:p>
          <w:p w:rsidR="00EE4C62" w:rsidRDefault="00EE4C62" w:rsidP="00B95CF4">
            <w:pPr>
              <w:jc w:val="both"/>
            </w:pPr>
            <w:r>
              <w:t>1803-0418 Juvenile Justice Center</w:t>
            </w:r>
          </w:p>
          <w:p w:rsidR="00EE4C62" w:rsidRDefault="00EE4C62" w:rsidP="00B95CF4">
            <w:pPr>
              <w:jc w:val="both"/>
            </w:pPr>
            <w:r>
              <w:t>1813-0418 Jail</w:t>
            </w:r>
          </w:p>
          <w:p w:rsidR="00EE4C62" w:rsidRDefault="00EE4C62" w:rsidP="00B95CF4">
            <w:pPr>
              <w:jc w:val="both"/>
            </w:pPr>
            <w:r>
              <w:t>3401-0418 Juvenile Education</w:t>
            </w:r>
          </w:p>
          <w:p w:rsidR="00AE0DB3" w:rsidRDefault="004909F8" w:rsidP="00EE4C62">
            <w:pPr>
              <w:jc w:val="both"/>
            </w:pPr>
            <w:r>
              <w:t>1000-400</w:t>
            </w:r>
            <w:r w:rsidR="00AE0DB3">
              <w:t xml:space="preserve"> Amendment 78 Short Term</w:t>
            </w:r>
          </w:p>
        </w:tc>
        <w:tc>
          <w:tcPr>
            <w:tcW w:w="2538" w:type="dxa"/>
          </w:tcPr>
          <w:p w:rsidR="00B95CF4" w:rsidRDefault="00B95CF4" w:rsidP="00B95CF4">
            <w:r w:rsidRPr="00B95CF4">
              <w:t>$</w:t>
            </w:r>
            <w:r w:rsidR="00EE4C62">
              <w:t>15,612.72</w:t>
            </w:r>
          </w:p>
          <w:p w:rsidR="004909F8" w:rsidRDefault="00EE4C62" w:rsidP="00B95CF4">
            <w:r>
              <w:t>$41,665.77</w:t>
            </w:r>
          </w:p>
          <w:p w:rsidR="00EE4C62" w:rsidRDefault="00EE4C62" w:rsidP="00B95CF4">
            <w:r>
              <w:t>$54,159.67</w:t>
            </w:r>
          </w:p>
          <w:p w:rsidR="00EE4C62" w:rsidRDefault="00EE4C62" w:rsidP="00B95CF4">
            <w:r>
              <w:t>$28,314.47</w:t>
            </w:r>
          </w:p>
          <w:p w:rsidR="00001442" w:rsidRPr="00B95CF4" w:rsidRDefault="00EE4C62" w:rsidP="00B95CF4">
            <w:r>
              <w:t>$139,752.64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3403 </w:t>
            </w:r>
            <w:proofErr w:type="spellStart"/>
            <w:r w:rsidR="00B95CF4">
              <w:t>MECA</w:t>
            </w:r>
            <w:proofErr w:type="spellEnd"/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9,444.25</w:t>
            </w:r>
          </w:p>
        </w:tc>
      </w:tr>
      <w:tr w:rsidR="00B95CF4" w:rsidTr="009446D3">
        <w:trPr>
          <w:trHeight w:val="332"/>
        </w:trPr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1000-108 </w:t>
            </w:r>
            <w:r w:rsidR="00B95CF4">
              <w:t>County Buildings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15,386.62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3510 </w:t>
            </w:r>
            <w:r w:rsidR="00B95CF4">
              <w:t xml:space="preserve">Recycling 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17,532.14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>2000</w:t>
            </w:r>
            <w:r w:rsidR="00F960E4">
              <w:t xml:space="preserve"> </w:t>
            </w:r>
            <w:r w:rsidR="00B95CF4">
              <w:t>Road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80,432.22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1000-300 </w:t>
            </w:r>
            <w:r w:rsidR="00B95CF4">
              <w:t>Health Department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7,460.47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1000-419 </w:t>
            </w:r>
            <w:r w:rsidR="00B95CF4">
              <w:t xml:space="preserve">Coroner 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7,689.10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1000-102 </w:t>
            </w:r>
            <w:r w:rsidR="00B95CF4">
              <w:t>Circuit Clerk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26,650.74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1000-416 </w:t>
            </w:r>
            <w:r w:rsidR="00B95CF4">
              <w:t>Prosecuting Attorney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29,316.33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FB41A5">
            <w:pPr>
              <w:jc w:val="both"/>
            </w:pPr>
            <w:r>
              <w:t xml:space="preserve">1000-104 </w:t>
            </w:r>
            <w:r w:rsidR="00B95CF4">
              <w:t>Tax Collector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26,767.28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1000-414 </w:t>
            </w:r>
            <w:r w:rsidR="00B95CF4">
              <w:t>6</w:t>
            </w:r>
            <w:r w:rsidR="00B95CF4" w:rsidRPr="00B95CF4">
              <w:rPr>
                <w:vertAlign w:val="superscript"/>
              </w:rPr>
              <w:t>th</w:t>
            </w:r>
            <w:r w:rsidR="00B95CF4">
              <w:t xml:space="preserve"> Division – Judge Brown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 w:rsidR="00211813">
              <w:t>46,245.15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1000-102 </w:t>
            </w:r>
            <w:r w:rsidR="00211813">
              <w:t>County Clerk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7,072.58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>1000-105</w:t>
            </w:r>
            <w:r w:rsidR="00F960E4">
              <w:t xml:space="preserve"> </w:t>
            </w:r>
            <w:r w:rsidR="00B95CF4">
              <w:t xml:space="preserve">Assessor 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30,757.14</w:t>
            </w:r>
          </w:p>
        </w:tc>
      </w:tr>
      <w:tr w:rsidR="00FB41A5" w:rsidTr="00FB41A5">
        <w:tc>
          <w:tcPr>
            <w:tcW w:w="7038" w:type="dxa"/>
            <w:shd w:val="clear" w:color="auto" w:fill="D9D9D9" w:themeFill="background1" w:themeFillShade="D9"/>
          </w:tcPr>
          <w:p w:rsidR="00EF44E2" w:rsidRDefault="00FB41A5" w:rsidP="009446D3">
            <w:pPr>
              <w:jc w:val="both"/>
            </w:pPr>
            <w:r>
              <w:t>1819</w:t>
            </w:r>
            <w:r w:rsidR="00F960E4">
              <w:t>-0409</w:t>
            </w:r>
            <w:r>
              <w:t xml:space="preserve"> District Court Division 1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EF44E2" w:rsidRDefault="00EF44E2" w:rsidP="00B95CF4">
            <w:r>
              <w:t>$22,099.26</w:t>
            </w:r>
          </w:p>
          <w:p w:rsidR="00EF44E2" w:rsidRPr="00B95CF4" w:rsidRDefault="00EF44E2" w:rsidP="00B95CF4"/>
        </w:tc>
      </w:tr>
      <w:tr w:rsidR="00B95CF4" w:rsidTr="00B95CF4">
        <w:tc>
          <w:tcPr>
            <w:tcW w:w="7038" w:type="dxa"/>
            <w:shd w:val="clear" w:color="auto" w:fill="BFBFBF" w:themeFill="background1" w:themeFillShade="BF"/>
          </w:tcPr>
          <w:p w:rsidR="00B95CF4" w:rsidRPr="00B95CF4" w:rsidRDefault="00B95CF4" w:rsidP="00B95CF4">
            <w:pPr>
              <w:jc w:val="both"/>
              <w:rPr>
                <w:b/>
              </w:rPr>
            </w:pPr>
            <w:r>
              <w:rPr>
                <w:b/>
              </w:rPr>
              <w:t>Total Expenses: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B95CF4" w:rsidRPr="00B95CF4" w:rsidRDefault="00EE4C62" w:rsidP="00FB41A5">
            <w:pPr>
              <w:jc w:val="both"/>
              <w:rPr>
                <w:b/>
              </w:rPr>
            </w:pPr>
            <w:r>
              <w:rPr>
                <w:b/>
              </w:rPr>
              <w:t>$466,605.91</w:t>
            </w:r>
          </w:p>
        </w:tc>
      </w:tr>
    </w:tbl>
    <w:p w:rsidR="00B95CF4" w:rsidRDefault="00B95CF4" w:rsidP="00B95CF4">
      <w:pPr>
        <w:spacing w:after="0"/>
        <w:jc w:val="both"/>
      </w:pPr>
    </w:p>
    <w:p w:rsidR="00B95CF4" w:rsidRDefault="00B95CF4" w:rsidP="00B95CF4">
      <w:pPr>
        <w:spacing w:after="0"/>
        <w:jc w:val="both"/>
      </w:pP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AN APPROPRIATION ORDINANCE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 xml:space="preserve">APPROVING BUDGET FOR JEFFERSON 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COUNTY, ARKANSAS FOR THE FISCAL YEAR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JANUARY 1, 2020 THROUGH DECEMBER 31, 2020</w:t>
      </w:r>
    </w:p>
    <w:p w:rsidR="0085650C" w:rsidRDefault="0085650C" w:rsidP="00B95CF4">
      <w:pPr>
        <w:spacing w:after="0"/>
        <w:jc w:val="both"/>
      </w:pPr>
    </w:p>
    <w:p w:rsidR="0085650C" w:rsidRDefault="0085650C" w:rsidP="00B95CF4">
      <w:pPr>
        <w:spacing w:after="0"/>
        <w:jc w:val="both"/>
      </w:pPr>
    </w:p>
    <w:p w:rsidR="008449C1" w:rsidRDefault="00A81BA3" w:rsidP="00B95CF4">
      <w:pPr>
        <w:spacing w:after="0"/>
        <w:jc w:val="both"/>
      </w:pPr>
      <w:r>
        <w:tab/>
      </w:r>
    </w:p>
    <w:p w:rsidR="008449C1" w:rsidRDefault="00132188" w:rsidP="00B95CF4">
      <w:pPr>
        <w:spacing w:after="0"/>
        <w:jc w:val="both"/>
      </w:pPr>
      <w:r>
        <w:t>Section 2</w:t>
      </w:r>
      <w:r w:rsidR="008449C1">
        <w:t xml:space="preserve">.   That the County Judge is hereby authorized to approve the </w:t>
      </w:r>
      <w:proofErr w:type="spellStart"/>
      <w:r w:rsidR="008449C1">
        <w:t>unappropriations</w:t>
      </w:r>
      <w:proofErr w:type="spellEnd"/>
      <w:r w:rsidR="008449C1">
        <w:t xml:space="preserve"> and appropriations contained herein to and from the various county funds and for the purposes described herein.</w:t>
      </w:r>
    </w:p>
    <w:p w:rsidR="008449C1" w:rsidRDefault="008449C1" w:rsidP="00B95CF4">
      <w:pPr>
        <w:spacing w:after="0"/>
        <w:jc w:val="both"/>
      </w:pPr>
    </w:p>
    <w:p w:rsidR="008449C1" w:rsidRDefault="00132188" w:rsidP="00B95CF4">
      <w:pPr>
        <w:spacing w:after="0"/>
        <w:jc w:val="both"/>
      </w:pPr>
      <w:r>
        <w:t>Section 3</w:t>
      </w:r>
      <w:r w:rsidR="008449C1">
        <w:t xml:space="preserve">.   That the County Treasurer is hereby directed to make notations of the </w:t>
      </w:r>
      <w:proofErr w:type="spellStart"/>
      <w:r w:rsidR="008449C1">
        <w:t>unappropriations</w:t>
      </w:r>
      <w:proofErr w:type="spellEnd"/>
      <w:r w:rsidR="008449C1">
        <w:t xml:space="preserve"> made herein and to transfer funds</w:t>
      </w:r>
      <w:r w:rsidR="00F15E25">
        <w:t xml:space="preserve"> appropriated herein</w:t>
      </w:r>
      <w:r w:rsidR="008449C1">
        <w:t xml:space="preserve"> from County General Fund (1000) to the departments funds noted herein.</w:t>
      </w:r>
    </w:p>
    <w:p w:rsidR="009446D3" w:rsidRDefault="009446D3" w:rsidP="00B95CF4">
      <w:pPr>
        <w:spacing w:after="0"/>
        <w:jc w:val="both"/>
      </w:pPr>
    </w:p>
    <w:p w:rsidR="009446D3" w:rsidRDefault="009446D3" w:rsidP="00B95CF4">
      <w:pPr>
        <w:spacing w:after="0"/>
        <w:jc w:val="both"/>
      </w:pPr>
      <w:r>
        <w:t xml:space="preserve">Section 4. The County Clerk is hereby directed to </w:t>
      </w:r>
      <w:proofErr w:type="spellStart"/>
      <w:r>
        <w:t>unappropriate</w:t>
      </w:r>
      <w:proofErr w:type="spellEnd"/>
      <w:r>
        <w:t xml:space="preserve"> funds as detailed in attachments hereto.</w:t>
      </w:r>
    </w:p>
    <w:p w:rsidR="008449C1" w:rsidRDefault="008449C1" w:rsidP="00B95CF4">
      <w:pPr>
        <w:spacing w:after="0"/>
        <w:jc w:val="both"/>
      </w:pPr>
    </w:p>
    <w:p w:rsidR="008449C1" w:rsidRDefault="009446D3" w:rsidP="00B95CF4">
      <w:pPr>
        <w:spacing w:after="0"/>
        <w:jc w:val="both"/>
      </w:pPr>
      <w:r>
        <w:t>Section 5</w:t>
      </w:r>
      <w:r w:rsidR="008449C1">
        <w:t>.   That this Appropriation Ordinance shall be in full force and effect upon the date hereof.</w:t>
      </w:r>
    </w:p>
    <w:p w:rsidR="00DB7B77" w:rsidRDefault="00DB7B77" w:rsidP="00B95CF4">
      <w:pPr>
        <w:spacing w:after="0"/>
        <w:jc w:val="both"/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AN APPROPRIATION ORDINANCE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 xml:space="preserve">APPROVING BUDGET FOR JEFFERSON 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COUNTY, ARKANSAS FOR THE FISCAL YEAR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JANUARY 1, 2020 THROUGH DECEMBER 31, 2020</w:t>
      </w:r>
    </w:p>
    <w:p w:rsidR="00BD6B27" w:rsidRDefault="00BD6B27" w:rsidP="0047522B">
      <w:pPr>
        <w:spacing w:after="0"/>
      </w:pPr>
    </w:p>
    <w:p w:rsidR="00DB7B77" w:rsidRDefault="00DB7B77" w:rsidP="00DB7B77">
      <w:pPr>
        <w:spacing w:after="0" w:line="240" w:lineRule="auto"/>
      </w:pPr>
      <w:r>
        <w:tab/>
        <w:t>Introduced By:</w:t>
      </w:r>
      <w:r>
        <w:tab/>
      </w:r>
      <w:r>
        <w:tab/>
      </w:r>
      <w:r>
        <w:tab/>
      </w:r>
      <w:r>
        <w:tab/>
        <w:t>Approved By:</w:t>
      </w:r>
    </w:p>
    <w:p w:rsidR="00DB7B77" w:rsidRDefault="00DB7B77" w:rsidP="00DB7B77">
      <w:pPr>
        <w:spacing w:after="0" w:line="240" w:lineRule="auto"/>
      </w:pPr>
      <w:r>
        <w:tab/>
        <w:t>______________________________</w:t>
      </w:r>
      <w:r>
        <w:tab/>
        <w:t>______________________________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>
        <w:tab/>
      </w:r>
      <w:r w:rsidRPr="00DB7B77">
        <w:rPr>
          <w:sz w:val="22"/>
          <w:szCs w:val="22"/>
        </w:rPr>
        <w:t>Ted Harden, Justice of the Peace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  <w:t>Terry F. Wynne, County Attorney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 w:rsidRPr="00DB7B77">
        <w:rPr>
          <w:sz w:val="22"/>
          <w:szCs w:val="22"/>
        </w:rPr>
        <w:tab/>
        <w:t>Jefferson County, Arkansas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  <w:t>Jefferson County, Arkansas</w:t>
      </w:r>
    </w:p>
    <w:p w:rsidR="0047522B" w:rsidRDefault="0047522B" w:rsidP="00DB7B77">
      <w:pPr>
        <w:spacing w:after="0" w:line="240" w:lineRule="auto"/>
      </w:pPr>
    </w:p>
    <w:p w:rsidR="00DB7B77" w:rsidRDefault="00DB7B77" w:rsidP="00DB7B77">
      <w:pPr>
        <w:spacing w:after="0" w:line="240" w:lineRule="auto"/>
      </w:pPr>
      <w:r>
        <w:tab/>
        <w:t>Approved: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DB7B77" w:rsidRDefault="00DB7B77" w:rsidP="00DB7B77">
      <w:pPr>
        <w:spacing w:after="0" w:line="240" w:lineRule="auto"/>
      </w:pPr>
      <w:r>
        <w:tab/>
        <w:t>______________________________</w:t>
      </w:r>
      <w:r>
        <w:tab/>
        <w:t>_______________________________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>
        <w:tab/>
      </w:r>
      <w:r w:rsidRPr="00DB7B77">
        <w:rPr>
          <w:sz w:val="22"/>
          <w:szCs w:val="22"/>
        </w:rPr>
        <w:t>Gerald Robinson, Jefferson County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proofErr w:type="spellStart"/>
      <w:r w:rsidRPr="00DB7B77">
        <w:rPr>
          <w:sz w:val="22"/>
          <w:szCs w:val="22"/>
        </w:rPr>
        <w:t>Shawndra</w:t>
      </w:r>
      <w:proofErr w:type="spellEnd"/>
      <w:r w:rsidRPr="00DB7B77">
        <w:rPr>
          <w:sz w:val="22"/>
          <w:szCs w:val="22"/>
        </w:rPr>
        <w:t xml:space="preserve"> Taggart, Jefferson County</w:t>
      </w:r>
      <w:r>
        <w:rPr>
          <w:sz w:val="22"/>
          <w:szCs w:val="22"/>
        </w:rPr>
        <w:t xml:space="preserve"> Clerk</w:t>
      </w:r>
    </w:p>
    <w:p w:rsidR="00DB7B77" w:rsidRDefault="00DB7B77" w:rsidP="00DB7B77">
      <w:pPr>
        <w:spacing w:after="0" w:line="240" w:lineRule="auto"/>
        <w:rPr>
          <w:sz w:val="22"/>
          <w:szCs w:val="22"/>
        </w:rPr>
      </w:pPr>
      <w:r w:rsidRPr="00DB7B77">
        <w:rPr>
          <w:sz w:val="22"/>
          <w:szCs w:val="22"/>
        </w:rPr>
        <w:tab/>
        <w:t>Judge, Jefferson County, Arkansas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r>
        <w:rPr>
          <w:sz w:val="22"/>
          <w:szCs w:val="22"/>
        </w:rPr>
        <w:t>Jefferson County, Arkansas</w:t>
      </w:r>
    </w:p>
    <w:p w:rsidR="007C3305" w:rsidRDefault="007C3305" w:rsidP="00DB7B77">
      <w:pPr>
        <w:spacing w:after="0" w:line="240" w:lineRule="auto"/>
        <w:rPr>
          <w:sz w:val="22"/>
          <w:szCs w:val="22"/>
        </w:rPr>
      </w:pPr>
    </w:p>
    <w:p w:rsidR="007C3305" w:rsidRDefault="007C3305" w:rsidP="00DB7B7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Dated: ___________________________</w:t>
      </w:r>
      <w:r>
        <w:rPr>
          <w:sz w:val="22"/>
          <w:szCs w:val="22"/>
        </w:rPr>
        <w:tab/>
        <w:t>Dated: ____________________________</w:t>
      </w:r>
    </w:p>
    <w:p w:rsidR="007C3305" w:rsidRDefault="007C3305" w:rsidP="00DB7B77">
      <w:pPr>
        <w:spacing w:after="0" w:line="240" w:lineRule="auto"/>
        <w:rPr>
          <w:sz w:val="22"/>
          <w:szCs w:val="22"/>
        </w:rPr>
      </w:pPr>
    </w:p>
    <w:p w:rsidR="007C3305" w:rsidRDefault="007C3305" w:rsidP="00DB7B7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Finance Committee 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</w:p>
    <w:p w:rsidR="0047522B" w:rsidRPr="00DB7B77" w:rsidRDefault="0047522B" w:rsidP="0047522B">
      <w:pPr>
        <w:spacing w:after="0"/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Pr="00EA3EAC" w:rsidRDefault="00EA3EAC" w:rsidP="0021791E">
      <w:pPr>
        <w:spacing w:after="0"/>
        <w:jc w:val="center"/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sectPr w:rsidR="00EA3EAC" w:rsidSect="007C3305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A3" w:rsidRDefault="00F26BA3" w:rsidP="007C3305">
      <w:pPr>
        <w:spacing w:after="0" w:line="240" w:lineRule="auto"/>
      </w:pPr>
      <w:r>
        <w:separator/>
      </w:r>
    </w:p>
  </w:endnote>
  <w:endnote w:type="continuationSeparator" w:id="0">
    <w:p w:rsidR="00F26BA3" w:rsidRDefault="00F26BA3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05" w:rsidRPr="007C3305" w:rsidRDefault="007C3305" w:rsidP="007C3305">
    <w:pPr>
      <w:pStyle w:val="Footer"/>
      <w:jc w:val="right"/>
      <w:rPr>
        <w:sz w:val="20"/>
        <w:szCs w:val="20"/>
      </w:rPr>
    </w:pPr>
    <w:r w:rsidRPr="007C3305">
      <w:rPr>
        <w:sz w:val="20"/>
        <w:szCs w:val="20"/>
      </w:rPr>
      <w:t xml:space="preserve">Page </w:t>
    </w:r>
    <w:r w:rsidRPr="007C3305">
      <w:rPr>
        <w:sz w:val="20"/>
        <w:szCs w:val="20"/>
      </w:rPr>
      <w:fldChar w:fldCharType="begin"/>
    </w:r>
    <w:r w:rsidRPr="007C3305">
      <w:rPr>
        <w:sz w:val="20"/>
        <w:szCs w:val="20"/>
      </w:rPr>
      <w:instrText xml:space="preserve"> PAGE  \* Arabic  \* MERGEFORMAT </w:instrText>
    </w:r>
    <w:r w:rsidRPr="007C3305">
      <w:rPr>
        <w:sz w:val="20"/>
        <w:szCs w:val="20"/>
      </w:rPr>
      <w:fldChar w:fldCharType="separate"/>
    </w:r>
    <w:r w:rsidR="00EE4C62">
      <w:rPr>
        <w:noProof/>
        <w:sz w:val="20"/>
        <w:szCs w:val="20"/>
      </w:rPr>
      <w:t>3</w:t>
    </w:r>
    <w:r w:rsidRPr="007C3305">
      <w:rPr>
        <w:sz w:val="20"/>
        <w:szCs w:val="20"/>
      </w:rPr>
      <w:fldChar w:fldCharType="end"/>
    </w:r>
    <w:r w:rsidRPr="007C3305">
      <w:rPr>
        <w:sz w:val="20"/>
        <w:szCs w:val="20"/>
      </w:rPr>
      <w:t xml:space="preserve"> </w:t>
    </w:r>
    <w:r w:rsidR="00F15E25">
      <w:rPr>
        <w:sz w:val="20"/>
        <w:szCs w:val="20"/>
      </w:rPr>
      <w:t>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A3" w:rsidRDefault="00F26BA3" w:rsidP="007C3305">
      <w:pPr>
        <w:spacing w:after="0" w:line="240" w:lineRule="auto"/>
      </w:pPr>
      <w:r>
        <w:separator/>
      </w:r>
    </w:p>
  </w:footnote>
  <w:footnote w:type="continuationSeparator" w:id="0">
    <w:p w:rsidR="00F26BA3" w:rsidRDefault="00F26BA3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B7B86"/>
    <w:multiLevelType w:val="hybridMultilevel"/>
    <w:tmpl w:val="440E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2"/>
    <w:rsid w:val="00001442"/>
    <w:rsid w:val="0002277D"/>
    <w:rsid w:val="00033F4D"/>
    <w:rsid w:val="000B0F65"/>
    <w:rsid w:val="000B1D30"/>
    <w:rsid w:val="000D1B54"/>
    <w:rsid w:val="000D7F22"/>
    <w:rsid w:val="0012014C"/>
    <w:rsid w:val="00132188"/>
    <w:rsid w:val="00145AA5"/>
    <w:rsid w:val="001618DC"/>
    <w:rsid w:val="001643EA"/>
    <w:rsid w:val="0016494D"/>
    <w:rsid w:val="001F5E1B"/>
    <w:rsid w:val="00211813"/>
    <w:rsid w:val="00215A82"/>
    <w:rsid w:val="0021791E"/>
    <w:rsid w:val="002B7103"/>
    <w:rsid w:val="002F715E"/>
    <w:rsid w:val="003358E6"/>
    <w:rsid w:val="0034230B"/>
    <w:rsid w:val="00346A67"/>
    <w:rsid w:val="003F2F40"/>
    <w:rsid w:val="003F4B6D"/>
    <w:rsid w:val="00403A4D"/>
    <w:rsid w:val="00423757"/>
    <w:rsid w:val="0044008D"/>
    <w:rsid w:val="00446156"/>
    <w:rsid w:val="004528B2"/>
    <w:rsid w:val="0047522B"/>
    <w:rsid w:val="004909F8"/>
    <w:rsid w:val="00541347"/>
    <w:rsid w:val="005629E8"/>
    <w:rsid w:val="00573593"/>
    <w:rsid w:val="005A14DD"/>
    <w:rsid w:val="005F261C"/>
    <w:rsid w:val="00606181"/>
    <w:rsid w:val="0061655C"/>
    <w:rsid w:val="006A082B"/>
    <w:rsid w:val="00704373"/>
    <w:rsid w:val="00707D2F"/>
    <w:rsid w:val="0074748D"/>
    <w:rsid w:val="0075356D"/>
    <w:rsid w:val="007C3305"/>
    <w:rsid w:val="008409E5"/>
    <w:rsid w:val="008449C1"/>
    <w:rsid w:val="0085650C"/>
    <w:rsid w:val="009028AD"/>
    <w:rsid w:val="009446D3"/>
    <w:rsid w:val="009A10F1"/>
    <w:rsid w:val="00A57B97"/>
    <w:rsid w:val="00A81BA3"/>
    <w:rsid w:val="00AE0DB3"/>
    <w:rsid w:val="00B45BBF"/>
    <w:rsid w:val="00B70E76"/>
    <w:rsid w:val="00B95CF4"/>
    <w:rsid w:val="00BD6B27"/>
    <w:rsid w:val="00BE7F18"/>
    <w:rsid w:val="00C237D8"/>
    <w:rsid w:val="00C25CB2"/>
    <w:rsid w:val="00CE5BB5"/>
    <w:rsid w:val="00D21DEB"/>
    <w:rsid w:val="00DB7B77"/>
    <w:rsid w:val="00DE29FC"/>
    <w:rsid w:val="00E05AAB"/>
    <w:rsid w:val="00E209D6"/>
    <w:rsid w:val="00EA3EAC"/>
    <w:rsid w:val="00EE4C62"/>
    <w:rsid w:val="00EF44E2"/>
    <w:rsid w:val="00EF4951"/>
    <w:rsid w:val="00F15E25"/>
    <w:rsid w:val="00F26BA3"/>
    <w:rsid w:val="00F960E4"/>
    <w:rsid w:val="00FB41A5"/>
    <w:rsid w:val="00FC57C0"/>
    <w:rsid w:val="00FE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BD6FA-01D1-40A9-98DC-AB088B1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BB5"/>
    <w:pPr>
      <w:ind w:left="720"/>
      <w:contextualSpacing/>
    </w:pPr>
  </w:style>
  <w:style w:type="table" w:styleId="TableGrid">
    <w:name w:val="Table Grid"/>
    <w:basedOn w:val="TableNormal"/>
    <w:uiPriority w:val="59"/>
    <w:rsid w:val="00B9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5"/>
  </w:style>
  <w:style w:type="paragraph" w:styleId="Footer">
    <w:name w:val="footer"/>
    <w:basedOn w:val="Normal"/>
    <w:link w:val="FooterChar"/>
    <w:uiPriority w:val="99"/>
    <w:unhideWhenUsed/>
    <w:rsid w:val="007C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5"/>
  </w:style>
  <w:style w:type="paragraph" w:styleId="BalloonText">
    <w:name w:val="Balloon Text"/>
    <w:basedOn w:val="Normal"/>
    <w:link w:val="BalloonTextChar"/>
    <w:uiPriority w:val="99"/>
    <w:semiHidden/>
    <w:unhideWhenUsed/>
    <w:rsid w:val="00DE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Thaddeus Handley</cp:lastModifiedBy>
  <cp:revision>6</cp:revision>
  <cp:lastPrinted>2020-09-17T15:53:00Z</cp:lastPrinted>
  <dcterms:created xsi:type="dcterms:W3CDTF">2020-09-14T19:52:00Z</dcterms:created>
  <dcterms:modified xsi:type="dcterms:W3CDTF">2020-09-29T18:49:00Z</dcterms:modified>
</cp:coreProperties>
</file>