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FBF3" w14:textId="77777777" w:rsidR="004C2182" w:rsidRPr="00907F6A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AGENDA</w:t>
      </w:r>
      <w:r w:rsidRPr="00907F6A">
        <w:rPr>
          <w:rFonts w:ascii="Tahoma" w:hAnsi="Tahoma" w:cs="Tahoma"/>
          <w:color w:val="444B4D"/>
          <w:spacing w:val="2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FOR</w:t>
      </w:r>
      <w:r w:rsidRPr="00907F6A">
        <w:rPr>
          <w:rFonts w:ascii="Tahoma" w:hAnsi="Tahoma" w:cs="Tahoma"/>
          <w:color w:val="444B4D"/>
          <w:spacing w:val="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MEETING </w:t>
      </w:r>
    </w:p>
    <w:p w14:paraId="50B3132E" w14:textId="20AE9C14" w:rsidR="00603DB8" w:rsidRPr="00907F6A" w:rsidRDefault="0033535B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>Monday March 9</w:t>
      </w:r>
      <w:r w:rsidR="005301DB" w:rsidRPr="00907F6A">
        <w:rPr>
          <w:rFonts w:ascii="Tahoma" w:hAnsi="Tahoma" w:cs="Tahoma"/>
          <w:color w:val="444B4D"/>
          <w:sz w:val="24"/>
          <w:szCs w:val="24"/>
        </w:rPr>
        <w:t>,</w:t>
      </w:r>
      <w:r w:rsidR="008C68C4" w:rsidRPr="00907F6A">
        <w:rPr>
          <w:rFonts w:ascii="Tahoma" w:hAnsi="Tahoma" w:cs="Tahoma"/>
          <w:color w:val="444B4D"/>
          <w:sz w:val="24"/>
          <w:szCs w:val="24"/>
        </w:rPr>
        <w:t xml:space="preserve"> </w:t>
      </w:r>
      <w:r w:rsidR="006A0F51">
        <w:rPr>
          <w:rFonts w:ascii="Tahoma" w:hAnsi="Tahoma" w:cs="Tahoma"/>
          <w:color w:val="444B4D"/>
          <w:sz w:val="24"/>
          <w:szCs w:val="24"/>
        </w:rPr>
        <w:t>2020</w:t>
      </w:r>
    </w:p>
    <w:p w14:paraId="6FC096F0" w14:textId="77777777" w:rsidR="004C2182" w:rsidRPr="00907F6A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JEFFERSON</w:t>
      </w:r>
      <w:r w:rsidRPr="00907F6A">
        <w:rPr>
          <w:rFonts w:ascii="Tahoma" w:hAnsi="Tahoma" w:cs="Tahoma"/>
          <w:color w:val="444B4D"/>
          <w:spacing w:val="3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COUNTY</w:t>
      </w:r>
      <w:r w:rsidRPr="00907F6A">
        <w:rPr>
          <w:rFonts w:ascii="Tahoma" w:hAnsi="Tahoma" w:cs="Tahoma"/>
          <w:color w:val="444B4D"/>
          <w:spacing w:val="1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 xml:space="preserve">COURTHOUSE </w:t>
      </w:r>
    </w:p>
    <w:p w14:paraId="00F39ED0" w14:textId="4A6B6701" w:rsidR="00603DB8" w:rsidRPr="00907F6A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101</w:t>
      </w:r>
      <w:r w:rsidRPr="00907F6A">
        <w:rPr>
          <w:rFonts w:ascii="Tahoma" w:hAnsi="Tahoma" w:cs="Tahoma"/>
          <w:color w:val="444B4D"/>
          <w:spacing w:val="-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W.</w:t>
      </w:r>
      <w:r w:rsidRPr="00907F6A">
        <w:rPr>
          <w:rFonts w:ascii="Tahoma" w:hAnsi="Tahoma" w:cs="Tahoma"/>
          <w:color w:val="444B4D"/>
          <w:spacing w:val="-8"/>
          <w:sz w:val="24"/>
          <w:szCs w:val="24"/>
        </w:rPr>
        <w:t xml:space="preserve"> </w:t>
      </w: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BARRAQUE</w:t>
      </w:r>
      <w:proofErr w:type="spellEnd"/>
    </w:p>
    <w:p w14:paraId="1A406D75" w14:textId="77777777" w:rsidR="00EB206F" w:rsidRPr="00907F6A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color w:val="444B4D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PINE</w:t>
      </w:r>
      <w:r w:rsidRPr="00907F6A">
        <w:rPr>
          <w:rFonts w:ascii="Tahoma" w:hAnsi="Tahoma" w:cs="Tahoma"/>
          <w:color w:val="444B4D"/>
          <w:spacing w:val="7"/>
          <w:sz w:val="24"/>
          <w:szCs w:val="24"/>
        </w:rPr>
        <w:t xml:space="preserve"> </w:t>
      </w:r>
      <w:r w:rsidR="00EB206F" w:rsidRPr="00907F6A">
        <w:rPr>
          <w:rFonts w:ascii="Tahoma" w:hAnsi="Tahoma" w:cs="Tahoma"/>
          <w:color w:val="444B4D"/>
          <w:sz w:val="24"/>
          <w:szCs w:val="24"/>
        </w:rPr>
        <w:t>BLUFF, AR</w:t>
      </w:r>
    </w:p>
    <w:p w14:paraId="1D202F89" w14:textId="34B3DE1F" w:rsidR="00603DB8" w:rsidRPr="00907F6A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TIME</w:t>
      </w:r>
      <w:r w:rsidRPr="00907F6A">
        <w:rPr>
          <w:rFonts w:ascii="Tahoma" w:hAnsi="Tahoma" w:cs="Tahoma"/>
          <w:color w:val="444B4D"/>
          <w:spacing w:val="35"/>
          <w:sz w:val="24"/>
          <w:szCs w:val="24"/>
        </w:rPr>
        <w:t xml:space="preserve"> </w:t>
      </w:r>
      <w:proofErr w:type="spellStart"/>
      <w:r w:rsidRPr="00907F6A">
        <w:rPr>
          <w:rFonts w:ascii="Tahoma" w:hAnsi="Tahoma" w:cs="Tahoma"/>
          <w:color w:val="444B4D"/>
          <w:sz w:val="24"/>
          <w:szCs w:val="24"/>
        </w:rPr>
        <w:t>5:30P.M</w:t>
      </w:r>
      <w:proofErr w:type="spellEnd"/>
      <w:r w:rsidRPr="00907F6A">
        <w:rPr>
          <w:rFonts w:ascii="Tahoma" w:hAnsi="Tahoma" w:cs="Tahoma"/>
          <w:color w:val="444B4D"/>
          <w:sz w:val="24"/>
          <w:szCs w:val="24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04FAD4B7" w:rsidR="00C45596" w:rsidRPr="00907F6A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color w:val="444B4D"/>
          <w:spacing w:val="-37"/>
          <w:w w:val="105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  <w:r w:rsidRPr="00907F6A">
        <w:rPr>
          <w:rFonts w:ascii="Tahoma" w:hAnsi="Tahoma" w:cs="Tahoma"/>
          <w:color w:val="444B4D"/>
          <w:spacing w:val="-36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TO</w:t>
      </w:r>
      <w:r w:rsidRPr="00907F6A">
        <w:rPr>
          <w:rFonts w:ascii="Tahoma" w:hAnsi="Tahoma" w:cs="Tahoma"/>
          <w:color w:val="444B4D"/>
          <w:spacing w:val="-39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ORDER,</w:t>
      </w:r>
      <w:r w:rsidR="00463B75" w:rsidRPr="00463B75">
        <w:rPr>
          <w:rFonts w:ascii="Tahoma" w:hAnsi="Tahoma" w:cs="Tahoma"/>
          <w:color w:val="444B4D"/>
          <w:spacing w:val="1"/>
          <w:sz w:val="24"/>
          <w:szCs w:val="24"/>
        </w:rPr>
        <w:t xml:space="preserve"> </w:t>
      </w:r>
      <w:r w:rsidR="00463B75">
        <w:rPr>
          <w:rFonts w:ascii="Tahoma" w:hAnsi="Tahoma" w:cs="Tahoma"/>
          <w:color w:val="444B4D"/>
          <w:spacing w:val="1"/>
          <w:sz w:val="24"/>
          <w:szCs w:val="24"/>
        </w:rPr>
        <w:t>PRAYER</w:t>
      </w:r>
      <w:r w:rsidR="00C45596" w:rsidRPr="00907F6A">
        <w:rPr>
          <w:rFonts w:ascii="Tahoma" w:hAnsi="Tahoma" w:cs="Tahoma"/>
          <w:color w:val="444B4D"/>
          <w:spacing w:val="-31"/>
          <w:w w:val="105"/>
          <w:sz w:val="24"/>
          <w:szCs w:val="24"/>
        </w:rPr>
        <w:t xml:space="preserve">, 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PLEDGE</w:t>
      </w:r>
      <w:r w:rsidRPr="00907F6A">
        <w:rPr>
          <w:rFonts w:ascii="Tahoma" w:hAnsi="Tahoma" w:cs="Tahoma"/>
          <w:color w:val="444B4D"/>
          <w:spacing w:val="-27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35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ALLEGIANCE</w:t>
      </w:r>
      <w:r w:rsidRPr="00907F6A">
        <w:rPr>
          <w:rFonts w:ascii="Tahoma" w:hAnsi="Tahoma" w:cs="Tahoma"/>
          <w:color w:val="444B4D"/>
          <w:spacing w:val="-23"/>
          <w:w w:val="10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w w:val="105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37"/>
          <w:w w:val="105"/>
          <w:sz w:val="24"/>
          <w:szCs w:val="24"/>
        </w:rPr>
        <w:t xml:space="preserve"> </w:t>
      </w:r>
    </w:p>
    <w:p w14:paraId="2A9C2D1D" w14:textId="5D54AB1D" w:rsidR="00603DB8" w:rsidRPr="00907F6A" w:rsidRDefault="00B66F99" w:rsidP="00C45596">
      <w:pPr>
        <w:pStyle w:val="ListParagraph"/>
        <w:tabs>
          <w:tab w:val="left" w:pos="842"/>
        </w:tabs>
        <w:ind w:left="85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w w:val="105"/>
          <w:sz w:val="24"/>
          <w:szCs w:val="24"/>
        </w:rPr>
        <w:t>ROLL</w:t>
      </w:r>
      <w:r w:rsidRPr="00907F6A">
        <w:rPr>
          <w:rFonts w:ascii="Tahoma" w:hAnsi="Tahoma" w:cs="Tahoma"/>
          <w:color w:val="444B4D"/>
          <w:spacing w:val="-32"/>
          <w:w w:val="105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w w:val="105"/>
          <w:sz w:val="24"/>
          <w:szCs w:val="24"/>
        </w:rPr>
        <w:t>CALL</w:t>
      </w:r>
    </w:p>
    <w:p w14:paraId="447B812F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5117C522" w14:textId="46688D92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3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1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5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1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1"/>
          <w:sz w:val="24"/>
          <w:szCs w:val="24"/>
        </w:rPr>
        <w:t>MINUT</w:t>
      </w:r>
      <w:r w:rsidRPr="00907F6A">
        <w:rPr>
          <w:rFonts w:ascii="Tahoma" w:hAnsi="Tahoma" w:cs="Tahoma"/>
          <w:color w:val="5D6466"/>
          <w:spacing w:val="1"/>
          <w:sz w:val="24"/>
          <w:szCs w:val="24"/>
        </w:rPr>
        <w:t>E</w:t>
      </w:r>
      <w:r w:rsidR="003220F2" w:rsidRPr="00907F6A">
        <w:rPr>
          <w:rFonts w:ascii="Tahoma" w:hAnsi="Tahoma" w:cs="Tahoma"/>
          <w:color w:val="444B4D"/>
          <w:spacing w:val="1"/>
          <w:sz w:val="24"/>
          <w:szCs w:val="24"/>
        </w:rPr>
        <w:t>S</w:t>
      </w:r>
      <w:r w:rsidR="00463B75">
        <w:rPr>
          <w:rFonts w:ascii="Tahoma" w:hAnsi="Tahoma" w:cs="Tahoma"/>
          <w:color w:val="444B4D"/>
          <w:spacing w:val="1"/>
          <w:sz w:val="24"/>
          <w:szCs w:val="24"/>
        </w:rPr>
        <w:t xml:space="preserve"> </w:t>
      </w:r>
    </w:p>
    <w:p w14:paraId="17F29A1F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510F58E6" w14:textId="21758EB9" w:rsidR="00603DB8" w:rsidRPr="00907F6A" w:rsidRDefault="00B66F99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="00463B75">
        <w:rPr>
          <w:rFonts w:ascii="Tahoma" w:hAnsi="Tahoma" w:cs="Tahoma"/>
          <w:color w:val="444B4D"/>
          <w:spacing w:val="21"/>
          <w:sz w:val="24"/>
          <w:szCs w:val="24"/>
        </w:rPr>
        <w:t xml:space="preserve"> February</w:t>
      </w:r>
      <w:r w:rsidR="0033535B">
        <w:rPr>
          <w:rFonts w:ascii="Tahoma" w:hAnsi="Tahoma" w:cs="Tahoma"/>
          <w:color w:val="444B4D"/>
          <w:spacing w:val="21"/>
          <w:sz w:val="24"/>
          <w:szCs w:val="24"/>
        </w:rPr>
        <w:t xml:space="preserve"> 10</w:t>
      </w:r>
      <w:r w:rsidR="00151BE5">
        <w:rPr>
          <w:rFonts w:ascii="Tahoma" w:hAnsi="Tahoma" w:cs="Tahoma"/>
          <w:color w:val="444B4D"/>
          <w:sz w:val="24"/>
          <w:szCs w:val="24"/>
        </w:rPr>
        <w:t>, 2020</w:t>
      </w:r>
      <w:r w:rsidRPr="00907F6A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Meeting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’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907F6A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54D24DE3" w14:textId="77777777" w:rsidR="00603DB8" w:rsidRPr="00907F6A" w:rsidRDefault="00603DB8">
      <w:pPr>
        <w:spacing w:before="4"/>
        <w:rPr>
          <w:rFonts w:ascii="Tahoma" w:eastAsia="Times New Roman" w:hAnsi="Tahoma" w:cs="Tahoma"/>
          <w:sz w:val="24"/>
          <w:szCs w:val="24"/>
        </w:rPr>
      </w:pPr>
    </w:p>
    <w:p w14:paraId="42FB8F9D" w14:textId="2E42A7B8" w:rsidR="00603DB8" w:rsidRPr="00907F6A" w:rsidRDefault="00B66F99" w:rsidP="00460912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REPORT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6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23"/>
          <w:sz w:val="24"/>
          <w:szCs w:val="24"/>
        </w:rPr>
        <w:t xml:space="preserve"> 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COMMITTEES</w:t>
      </w:r>
    </w:p>
    <w:p w14:paraId="21DD1AC1" w14:textId="77777777" w:rsidR="00B34292" w:rsidRDefault="00B34292" w:rsidP="0033535B">
      <w:pPr>
        <w:pStyle w:val="ListParagraph"/>
        <w:spacing w:before="8"/>
        <w:ind w:left="1185"/>
        <w:rPr>
          <w:rFonts w:ascii="Tahoma" w:eastAsia="Times New Roman" w:hAnsi="Tahoma" w:cs="Tahoma"/>
          <w:sz w:val="24"/>
          <w:szCs w:val="24"/>
        </w:rPr>
      </w:pPr>
    </w:p>
    <w:p w14:paraId="6A4C2ACA" w14:textId="51B5650B" w:rsidR="00372DB6" w:rsidRPr="007C136B" w:rsidRDefault="0033535B" w:rsidP="00372DB6">
      <w:pPr>
        <w:pStyle w:val="ListParagrap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         </w:t>
      </w:r>
    </w:p>
    <w:p w14:paraId="692C79DE" w14:textId="3F93C842" w:rsidR="00372DB6" w:rsidRPr="007C136B" w:rsidRDefault="00372DB6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 w:rsidRPr="007C136B">
        <w:rPr>
          <w:rFonts w:ascii="Tahoma" w:eastAsia="Times New Roman" w:hAnsi="Tahoma" w:cs="Tahoma"/>
          <w:sz w:val="24"/>
          <w:szCs w:val="24"/>
        </w:rPr>
        <w:t>Human Resource Committee – Justice Melanie Dumas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75C6AD13" w:rsidR="00603DB8" w:rsidRPr="00907F6A" w:rsidRDefault="00DC71EA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color w:val="444B4D"/>
          <w:sz w:val="24"/>
          <w:szCs w:val="24"/>
        </w:rPr>
        <w:t xml:space="preserve">Budget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="00B66F99"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="00B66F99"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="00B66F99"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="00B66F99"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Ted Harden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907F6A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UNFINISHED</w:t>
      </w:r>
      <w:r w:rsidRPr="00907F6A">
        <w:rPr>
          <w:rFonts w:ascii="Tahoma" w:hAnsi="Tahoma" w:cs="Tahoma"/>
          <w:color w:val="444B4D"/>
          <w:spacing w:val="40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0BFB0F85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337019FD" w14:textId="7B2BB7CB" w:rsidR="00603DB8" w:rsidRPr="00907F6A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COMMENTS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OR</w:t>
      </w:r>
      <w:r w:rsidRPr="00907F6A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Q</w:t>
      </w:r>
      <w:r w:rsidRPr="00907F6A">
        <w:rPr>
          <w:rFonts w:ascii="Tahoma" w:hAnsi="Tahoma" w:cs="Tahoma"/>
          <w:color w:val="5D6466"/>
          <w:spacing w:val="-4"/>
          <w:sz w:val="24"/>
          <w:szCs w:val="24"/>
        </w:rPr>
        <w:t>UE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S</w:t>
      </w:r>
      <w:r w:rsidRPr="00907F6A">
        <w:rPr>
          <w:rFonts w:ascii="Tahoma" w:hAnsi="Tahoma" w:cs="Tahoma"/>
          <w:color w:val="5D6466"/>
          <w:spacing w:val="-4"/>
          <w:sz w:val="24"/>
          <w:szCs w:val="24"/>
        </w:rPr>
        <w:t>T</w:t>
      </w:r>
      <w:r w:rsidRPr="00907F6A">
        <w:rPr>
          <w:rFonts w:ascii="Tahoma" w:hAnsi="Tahoma" w:cs="Tahoma"/>
          <w:color w:val="444B4D"/>
          <w:spacing w:val="-4"/>
          <w:sz w:val="24"/>
          <w:szCs w:val="24"/>
        </w:rPr>
        <w:t>IONS</w:t>
      </w:r>
      <w:r w:rsidRPr="00907F6A">
        <w:rPr>
          <w:rFonts w:ascii="Tahoma" w:hAnsi="Tahoma" w:cs="Tahoma"/>
          <w:color w:val="444B4D"/>
          <w:spacing w:val="27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FROM</w:t>
      </w:r>
      <w:r w:rsidRPr="00907F6A">
        <w:rPr>
          <w:rFonts w:ascii="Tahoma" w:hAnsi="Tahoma" w:cs="Tahoma"/>
          <w:color w:val="444B4D"/>
          <w:spacing w:val="2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Pr="00907F6A">
        <w:rPr>
          <w:rFonts w:ascii="Tahoma" w:hAnsi="Tahoma" w:cs="Tahoma"/>
          <w:color w:val="444B4D"/>
          <w:spacing w:val="1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PUBLIC</w:t>
      </w:r>
      <w:r w:rsidRPr="00907F6A">
        <w:rPr>
          <w:rFonts w:ascii="Tahoma" w:hAnsi="Tahoma" w:cs="Tahoma"/>
          <w:color w:val="444B4D"/>
          <w:spacing w:val="4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ON</w:t>
      </w:r>
      <w:r w:rsidRPr="00907F6A">
        <w:rPr>
          <w:rFonts w:ascii="Tahoma" w:hAnsi="Tahoma" w:cs="Tahoma"/>
          <w:color w:val="444B4D"/>
          <w:spacing w:val="1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>T</w:t>
      </w:r>
      <w:r w:rsidRPr="00907F6A">
        <w:rPr>
          <w:rFonts w:ascii="Tahoma" w:hAnsi="Tahoma" w:cs="Tahoma"/>
          <w:color w:val="5D6466"/>
          <w:spacing w:val="-6"/>
          <w:sz w:val="24"/>
          <w:szCs w:val="24"/>
        </w:rPr>
        <w:t>HE</w:t>
      </w:r>
      <w:r w:rsidRPr="00907F6A">
        <w:rPr>
          <w:rFonts w:ascii="Tahoma" w:hAnsi="Tahoma" w:cs="Tahoma"/>
          <w:color w:val="5D6466"/>
          <w:spacing w:val="30"/>
          <w:w w:val="9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  <w:r w:rsidRPr="00907F6A">
        <w:rPr>
          <w:rFonts w:ascii="Tahoma" w:hAnsi="Tahoma" w:cs="Tahoma"/>
          <w:color w:val="444B4D"/>
          <w:spacing w:val="3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BEFORE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="00463B75">
        <w:rPr>
          <w:rFonts w:ascii="Tahoma" w:hAnsi="Tahoma" w:cs="Tahoma"/>
          <w:color w:val="444B4D"/>
          <w:sz w:val="24"/>
          <w:szCs w:val="24"/>
        </w:rPr>
        <w:t>US</w:t>
      </w:r>
    </w:p>
    <w:p w14:paraId="6EA1BB99" w14:textId="77777777" w:rsidR="00603DB8" w:rsidRPr="004C2182" w:rsidRDefault="00603DB8">
      <w:pPr>
        <w:spacing w:before="1"/>
        <w:rPr>
          <w:rFonts w:eastAsia="Times New Roman" w:cstheme="minorHAnsi"/>
          <w:sz w:val="24"/>
          <w:szCs w:val="24"/>
        </w:rPr>
      </w:pPr>
    </w:p>
    <w:p w14:paraId="4DA6E1BB" w14:textId="77777777" w:rsidR="00603DB8" w:rsidRPr="00151BE5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NEW</w:t>
      </w:r>
      <w:r w:rsidRPr="00907F6A">
        <w:rPr>
          <w:rFonts w:ascii="Tahoma" w:hAnsi="Tahoma" w:cs="Tahoma"/>
          <w:color w:val="444B4D"/>
          <w:spacing w:val="22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BUSINESS</w:t>
      </w:r>
    </w:p>
    <w:p w14:paraId="5CB829AF" w14:textId="77777777" w:rsidR="00151BE5" w:rsidRDefault="00151BE5" w:rsidP="00151BE5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58A91A41" w14:textId="0ED1A01D" w:rsidR="0033535B" w:rsidRDefault="0033535B" w:rsidP="0033535B">
      <w:pPr>
        <w:pStyle w:val="ListParagraph"/>
        <w:numPr>
          <w:ilvl w:val="0"/>
          <w:numId w:val="29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RESOLUTION OF THE QUORUM COURT JEFFERSON COUNTY, CERTIFYING LOCAL GOVERNMENT ENDORSEMENT OF BUSINESS TO PARTICIPATE IN THE TAX BACK PROGRAM (AS AUTHORIZED BY SECTION 15-4-2706(D) OF THE CONSOLIDATED INCENTIVE ACT OF 2003).</w:t>
      </w:r>
      <w:r w:rsidR="00F1681B">
        <w:rPr>
          <w:rFonts w:ascii="Tahoma" w:hAnsi="Tahoma" w:cs="Tahoma"/>
          <w:sz w:val="24"/>
          <w:szCs w:val="24"/>
        </w:rPr>
        <w:t xml:space="preserve"> (CORNERSTONE PROCESSING)</w:t>
      </w:r>
    </w:p>
    <w:p w14:paraId="6A611357" w14:textId="77777777" w:rsidR="0033535B" w:rsidRPr="00FD4EDC" w:rsidRDefault="0033535B" w:rsidP="0033535B">
      <w:pPr>
        <w:pStyle w:val="ListParagraph"/>
        <w:rPr>
          <w:rFonts w:ascii="Tahoma" w:hAnsi="Tahoma" w:cs="Tahoma"/>
          <w:sz w:val="24"/>
          <w:szCs w:val="24"/>
        </w:rPr>
      </w:pPr>
    </w:p>
    <w:p w14:paraId="292FE7BE" w14:textId="77777777" w:rsidR="0033535B" w:rsidRDefault="0033535B" w:rsidP="0033535B">
      <w:pPr>
        <w:pStyle w:val="ListParagraph"/>
        <w:numPr>
          <w:ilvl w:val="0"/>
          <w:numId w:val="29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RESOLUTION AUTHORIZING THE SUBMITTAL OF AN APPLICATION FOR </w:t>
      </w:r>
      <w:proofErr w:type="spellStart"/>
      <w:r>
        <w:rPr>
          <w:rFonts w:ascii="Tahoma" w:hAnsi="Tahoma" w:cs="Tahoma"/>
          <w:sz w:val="24"/>
          <w:szCs w:val="24"/>
        </w:rPr>
        <w:t>ACEDP</w:t>
      </w:r>
      <w:proofErr w:type="spellEnd"/>
      <w:r>
        <w:rPr>
          <w:rFonts w:ascii="Tahoma" w:hAnsi="Tahoma" w:cs="Tahoma"/>
          <w:sz w:val="24"/>
          <w:szCs w:val="24"/>
        </w:rPr>
        <w:t xml:space="preserve"> GRANT FUNDS TO THE STATE OF ARKANSAS</w:t>
      </w:r>
    </w:p>
    <w:p w14:paraId="2DDA3685" w14:textId="77777777" w:rsidR="0033535B" w:rsidRPr="00FD4EDC" w:rsidRDefault="0033535B" w:rsidP="0033535B">
      <w:pPr>
        <w:pStyle w:val="ListParagraph"/>
        <w:rPr>
          <w:rFonts w:ascii="Tahoma" w:hAnsi="Tahoma" w:cs="Tahoma"/>
          <w:sz w:val="24"/>
          <w:szCs w:val="24"/>
        </w:rPr>
      </w:pPr>
    </w:p>
    <w:p w14:paraId="276A65A2" w14:textId="77777777" w:rsidR="0033535B" w:rsidRPr="00C33FCC" w:rsidRDefault="0033535B" w:rsidP="0033535B">
      <w:pPr>
        <w:pStyle w:val="ListParagraph"/>
        <w:numPr>
          <w:ilvl w:val="0"/>
          <w:numId w:val="29"/>
        </w:numPr>
        <w:contextualSpacing/>
        <w:rPr>
          <w:rFonts w:ascii="Tahoma" w:hAnsi="Tahoma" w:cs="Tahoma"/>
          <w:sz w:val="24"/>
          <w:szCs w:val="24"/>
        </w:rPr>
      </w:pPr>
      <w:r w:rsidRPr="00C33FCC">
        <w:rPr>
          <w:rFonts w:ascii="Tahoma" w:hAnsi="Tahoma" w:cs="Tahoma"/>
          <w:sz w:val="24"/>
          <w:szCs w:val="24"/>
        </w:rPr>
        <w:t>RESOLUTION ESTABLISHING A POLICY PROHIBITING THE USE  OF EXCESSIVE FORCE BY LAW ENFORCEMENT AGENCIES WITHIN THE APPLICANT’S JURISDICTION AGAINST INDIVIDUALS ENGAGED IN NON-</w:t>
      </w:r>
      <w:r w:rsidRPr="00C33FCC">
        <w:rPr>
          <w:rFonts w:ascii="Tahoma" w:hAnsi="Tahoma" w:cs="Tahoma"/>
          <w:sz w:val="24"/>
          <w:szCs w:val="24"/>
        </w:rPr>
        <w:lastRenderedPageBreak/>
        <w:t>VIOLENT CIVIL RIGHTS DEMONSTRATIONS</w:t>
      </w:r>
    </w:p>
    <w:p w14:paraId="37C9BF1C" w14:textId="77777777" w:rsidR="0033535B" w:rsidRPr="00FD4EDC" w:rsidRDefault="0033535B" w:rsidP="0033535B">
      <w:pPr>
        <w:ind w:left="1080"/>
        <w:rPr>
          <w:rFonts w:ascii="Tahoma" w:hAnsi="Tahoma" w:cs="Tahoma"/>
          <w:sz w:val="24"/>
          <w:szCs w:val="24"/>
        </w:rPr>
      </w:pPr>
    </w:p>
    <w:p w14:paraId="2C7992C7" w14:textId="053B65FC" w:rsidR="0033535B" w:rsidRPr="0033535B" w:rsidRDefault="0033535B" w:rsidP="0033535B">
      <w:pPr>
        <w:pStyle w:val="ListParagraph"/>
        <w:numPr>
          <w:ilvl w:val="0"/>
          <w:numId w:val="31"/>
        </w:numPr>
        <w:contextualSpacing/>
        <w:rPr>
          <w:rFonts w:ascii="Tahoma" w:hAnsi="Tahoma" w:cs="Tahoma"/>
          <w:sz w:val="24"/>
          <w:szCs w:val="24"/>
        </w:rPr>
      </w:pPr>
      <w:r w:rsidRPr="0033535B">
        <w:rPr>
          <w:rFonts w:ascii="Tahoma" w:hAnsi="Tahoma" w:cs="Tahoma"/>
          <w:sz w:val="24"/>
          <w:szCs w:val="24"/>
        </w:rPr>
        <w:t>AN APPROPRIATION ORDINANCE TO PROVIDE A TRANSFER IN FUNDS FROM ASSESSOR’S LATE FEE FUND 1000 COUNTY GENERAL- ASSESSOR.</w:t>
      </w:r>
    </w:p>
    <w:p w14:paraId="4F00A02D" w14:textId="77777777" w:rsidR="0033535B" w:rsidRPr="006C4BDF" w:rsidRDefault="0033535B" w:rsidP="0033535B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660DCDEA" w14:textId="020BE182" w:rsidR="0033535B" w:rsidRDefault="0033535B" w:rsidP="0033535B">
      <w:pPr>
        <w:pStyle w:val="ListParagraph"/>
        <w:numPr>
          <w:ilvl w:val="0"/>
          <w:numId w:val="31"/>
        </w:numPr>
        <w:contextualSpacing/>
        <w:rPr>
          <w:rFonts w:ascii="Tahoma" w:hAnsi="Tahoma" w:cs="Tahoma"/>
          <w:sz w:val="24"/>
          <w:szCs w:val="24"/>
        </w:rPr>
      </w:pPr>
      <w:r w:rsidRPr="0033535B">
        <w:rPr>
          <w:rFonts w:ascii="Tahoma" w:hAnsi="Tahoma" w:cs="Tahoma"/>
          <w:sz w:val="24"/>
          <w:szCs w:val="24"/>
        </w:rPr>
        <w:t xml:space="preserve">AN APPROPRIATION ORDINANCE TO PROVIDE A SUPPLEMENTAL APPROPRIATION TO FUND 1000 COUNTY GENERAL- CORONER </w:t>
      </w:r>
    </w:p>
    <w:p w14:paraId="396137A6" w14:textId="77777777" w:rsidR="00CC29E9" w:rsidRPr="00CC29E9" w:rsidRDefault="00CC29E9" w:rsidP="00CC29E9">
      <w:pPr>
        <w:pStyle w:val="ListParagraph"/>
        <w:rPr>
          <w:rFonts w:ascii="Tahoma" w:hAnsi="Tahoma" w:cs="Tahoma"/>
          <w:sz w:val="24"/>
          <w:szCs w:val="24"/>
        </w:rPr>
      </w:pPr>
    </w:p>
    <w:p w14:paraId="0FFEB48D" w14:textId="127432E8" w:rsidR="00CC29E9" w:rsidRPr="0033535B" w:rsidRDefault="00CC29E9" w:rsidP="0033535B">
      <w:pPr>
        <w:pStyle w:val="ListParagraph"/>
        <w:numPr>
          <w:ilvl w:val="0"/>
          <w:numId w:val="31"/>
        </w:numPr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 ORDINANCE TO AUT</w:t>
      </w:r>
      <w:r w:rsidR="00463B75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ORIZE THE ISSUANCE OF INDUSTRIAL DEVELOPMENT REVENUE BONDS UNDER THE MUNICIPALITIES AND COUNTIES INDUSTRIAL DEVELOPMENT REVENUE BOND LAW FOR THE PURPOSE OF SECURING AND DEVELOPING INDUSTRY; TO AUTHORIZE THE SALE OF THE BONDS AND THE APPROVAL OF A BOND PURCHASE AGREEMENT AND PAYMENT IN LIEU OF TAXES AGREEMENTS IN CONNECTION THEREWITH; TO AUTHORIZE THE EXECUTION AND DELIVERY OF A TRUST INDEN</w:t>
      </w:r>
      <w:r w:rsidR="0082354A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URE SECURING THE BONDS; TO AUTHORIZE AND PRESCRIBE CERTAIN MATTERS PERTAINING TO THE PROJECT, THE ACQUIS</w:t>
      </w:r>
      <w:r w:rsidR="00463B75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TION, CON</w:t>
      </w:r>
      <w:r w:rsidR="00463B7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TRUCTION, AND EQUIPPING THEREOF, AND THE FINANCING THEREOF; TO AUTHORIZE THE EXECUTION AND DELIVERY OF A LEASE AGREEMENT RELATING TO THE PROJECT; TO DECLARE AND EMERGENCY; AND FOR OTHER PU</w:t>
      </w:r>
      <w:r w:rsidR="00463B75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POSES</w:t>
      </w:r>
      <w:r w:rsidR="00F1681B">
        <w:rPr>
          <w:rFonts w:ascii="Tahoma" w:hAnsi="Tahoma" w:cs="Tahoma"/>
          <w:sz w:val="24"/>
          <w:szCs w:val="24"/>
        </w:rPr>
        <w:t xml:space="preserve"> (HIGHLAND PELLETS)</w:t>
      </w:r>
    </w:p>
    <w:p w14:paraId="0022DD27" w14:textId="77777777" w:rsidR="00DB50F5" w:rsidRPr="007C136B" w:rsidRDefault="00DB50F5" w:rsidP="00DB50F5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5E607294" w14:textId="08B893E0" w:rsidR="00DB50F5" w:rsidRPr="007C136B" w:rsidRDefault="005E0D14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ANNOUNCEMENTS</w:t>
      </w:r>
    </w:p>
    <w:p w14:paraId="01E6BCA9" w14:textId="52439F5E" w:rsidR="007846BA" w:rsidRDefault="007846BA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ab/>
      </w:r>
      <w:r w:rsidR="006B5847" w:rsidRPr="007C136B">
        <w:rPr>
          <w:rFonts w:ascii="Tahoma" w:hAnsi="Tahoma" w:cs="Tahoma"/>
          <w:sz w:val="24"/>
          <w:szCs w:val="24"/>
        </w:rPr>
        <w:tab/>
      </w:r>
    </w:p>
    <w:p w14:paraId="4199BFD2" w14:textId="06787CF9" w:rsidR="00CC29E9" w:rsidRDefault="00134ECD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Presentation in memory of Wanda Bateman</w:t>
      </w:r>
    </w:p>
    <w:p w14:paraId="58245FB5" w14:textId="7332A9AB" w:rsidR="00134ECD" w:rsidRDefault="00134ECD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</w:t>
      </w:r>
      <w:proofErr w:type="spellStart"/>
      <w:r>
        <w:rPr>
          <w:rFonts w:ascii="Tahoma" w:hAnsi="Tahoma" w:cs="Tahoma"/>
          <w:sz w:val="24"/>
          <w:szCs w:val="24"/>
        </w:rPr>
        <w:t>P3</w:t>
      </w:r>
      <w:proofErr w:type="spellEnd"/>
      <w:r>
        <w:rPr>
          <w:rFonts w:ascii="Tahoma" w:hAnsi="Tahoma" w:cs="Tahoma"/>
          <w:sz w:val="24"/>
          <w:szCs w:val="24"/>
        </w:rPr>
        <w:t xml:space="preserve"> Group presentation for Health Department and VA Office</w:t>
      </w:r>
    </w:p>
    <w:p w14:paraId="575F043E" w14:textId="77777777" w:rsidR="00134ECD" w:rsidRPr="007C136B" w:rsidRDefault="00134ECD" w:rsidP="005E0D14">
      <w:pPr>
        <w:ind w:left="360"/>
        <w:contextualSpacing/>
        <w:rPr>
          <w:rFonts w:ascii="Tahoma" w:hAnsi="Tahoma" w:cs="Tahoma"/>
          <w:sz w:val="24"/>
          <w:szCs w:val="24"/>
        </w:rPr>
      </w:pPr>
    </w:p>
    <w:p w14:paraId="4A31F636" w14:textId="66548556" w:rsidR="00C63040" w:rsidRPr="007C136B" w:rsidRDefault="005E0D14" w:rsidP="00B778FA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7C136B">
        <w:rPr>
          <w:rFonts w:ascii="Tahoma" w:hAnsi="Tahoma" w:cs="Tahoma"/>
          <w:sz w:val="24"/>
          <w:szCs w:val="24"/>
        </w:rPr>
        <w:t>ADJOURNMENT</w:t>
      </w:r>
    </w:p>
    <w:p w14:paraId="648AAACC" w14:textId="77777777" w:rsidR="00603DB8" w:rsidRPr="007C136B" w:rsidRDefault="00603DB8">
      <w:pPr>
        <w:rPr>
          <w:rFonts w:ascii="Tahoma" w:eastAsia="Times New Roman" w:hAnsi="Tahoma" w:cs="Tahoma"/>
          <w:sz w:val="24"/>
          <w:szCs w:val="24"/>
        </w:rPr>
      </w:pPr>
    </w:p>
    <w:sectPr w:rsidR="00603DB8" w:rsidRPr="007C136B" w:rsidSect="0084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F7D62" w14:textId="77777777" w:rsidR="006E6173" w:rsidRDefault="006E6173">
      <w:r>
        <w:separator/>
      </w:r>
    </w:p>
  </w:endnote>
  <w:endnote w:type="continuationSeparator" w:id="0">
    <w:p w14:paraId="79D623F0" w14:textId="77777777" w:rsidR="006E6173" w:rsidRDefault="006E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39B3" w14:textId="77777777" w:rsidR="004164BA" w:rsidRDefault="004164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49940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2F259FA" w14:textId="651C8839" w:rsidR="004164BA" w:rsidRDefault="004164B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agenda posted on </w:t>
            </w:r>
            <w:r>
              <w:rPr>
                <w:b/>
                <w:bCs/>
                <w:sz w:val="24"/>
                <w:szCs w:val="24"/>
              </w:rPr>
              <w:t>www.jeffersoncountyar.gov</w:t>
            </w:r>
          </w:p>
          <w:bookmarkStart w:id="0" w:name="_GoBack" w:displacedByCustomXml="next"/>
          <w:bookmarkEnd w:id="0" w:displacedByCustomXml="next"/>
        </w:sdtContent>
      </w:sdt>
    </w:sdtContent>
  </w:sdt>
  <w:p w14:paraId="424E2A12" w14:textId="760C5506" w:rsidR="00E71295" w:rsidRDefault="00E7129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85F72" w14:textId="77777777" w:rsidR="004164BA" w:rsidRDefault="00416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3DE9" w14:textId="77777777" w:rsidR="006E6173" w:rsidRDefault="006E6173">
      <w:r>
        <w:separator/>
      </w:r>
    </w:p>
  </w:footnote>
  <w:footnote w:type="continuationSeparator" w:id="0">
    <w:p w14:paraId="60596AF8" w14:textId="77777777" w:rsidR="006E6173" w:rsidRDefault="006E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3FE07" w14:textId="77777777" w:rsidR="004164BA" w:rsidRDefault="004164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4475C" w14:textId="77777777" w:rsidR="004164BA" w:rsidRDefault="004164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A107" w14:textId="77777777" w:rsidR="004164BA" w:rsidRDefault="004164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012"/>
    <w:multiLevelType w:val="hybridMultilevel"/>
    <w:tmpl w:val="E82C90B2"/>
    <w:lvl w:ilvl="0" w:tplc="694606AA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color w:val="444B4D"/>
        <w:w w:val="104"/>
        <w:sz w:val="27"/>
        <w:szCs w:val="27"/>
      </w:rPr>
    </w:lvl>
    <w:lvl w:ilvl="1" w:tplc="A1DE686A">
      <w:start w:val="1"/>
      <w:numFmt w:val="upperLetter"/>
      <w:lvlText w:val="%2."/>
      <w:lvlJc w:val="left"/>
      <w:pPr>
        <w:ind w:left="1185" w:hanging="357"/>
      </w:pPr>
      <w:rPr>
        <w:rFonts w:ascii="Arial" w:eastAsia="Times New Roman" w:hAnsi="Arial" w:cs="Arial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2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01EF0"/>
    <w:multiLevelType w:val="hybridMultilevel"/>
    <w:tmpl w:val="7F66E374"/>
    <w:lvl w:ilvl="0" w:tplc="8300F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625EFB"/>
    <w:multiLevelType w:val="hybridMultilevel"/>
    <w:tmpl w:val="4D9495F6"/>
    <w:lvl w:ilvl="0" w:tplc="81A2B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846E49"/>
    <w:multiLevelType w:val="hybridMultilevel"/>
    <w:tmpl w:val="FC5AB76E"/>
    <w:lvl w:ilvl="0" w:tplc="DFBCB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C34CFD"/>
    <w:multiLevelType w:val="hybridMultilevel"/>
    <w:tmpl w:val="08C860A2"/>
    <w:lvl w:ilvl="0" w:tplc="07408BC8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2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7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C6614D"/>
    <w:multiLevelType w:val="hybridMultilevel"/>
    <w:tmpl w:val="79C8778A"/>
    <w:lvl w:ilvl="0" w:tplc="F3A6D91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26"/>
  </w:num>
  <w:num w:numId="10">
    <w:abstractNumId w:val="5"/>
  </w:num>
  <w:num w:numId="11">
    <w:abstractNumId w:val="23"/>
  </w:num>
  <w:num w:numId="12">
    <w:abstractNumId w:val="25"/>
  </w:num>
  <w:num w:numId="13">
    <w:abstractNumId w:val="20"/>
  </w:num>
  <w:num w:numId="14">
    <w:abstractNumId w:val="0"/>
  </w:num>
  <w:num w:numId="15">
    <w:abstractNumId w:val="28"/>
  </w:num>
  <w:num w:numId="16">
    <w:abstractNumId w:val="9"/>
  </w:num>
  <w:num w:numId="17">
    <w:abstractNumId w:val="27"/>
  </w:num>
  <w:num w:numId="18">
    <w:abstractNumId w:val="22"/>
  </w:num>
  <w:num w:numId="19">
    <w:abstractNumId w:val="7"/>
  </w:num>
  <w:num w:numId="20">
    <w:abstractNumId w:val="15"/>
  </w:num>
  <w:num w:numId="21">
    <w:abstractNumId w:val="3"/>
  </w:num>
  <w:num w:numId="22">
    <w:abstractNumId w:val="2"/>
  </w:num>
  <w:num w:numId="23">
    <w:abstractNumId w:val="29"/>
  </w:num>
  <w:num w:numId="24">
    <w:abstractNumId w:val="18"/>
  </w:num>
  <w:num w:numId="25">
    <w:abstractNumId w:val="6"/>
  </w:num>
  <w:num w:numId="26">
    <w:abstractNumId w:val="11"/>
  </w:num>
  <w:num w:numId="27">
    <w:abstractNumId w:val="12"/>
  </w:num>
  <w:num w:numId="28">
    <w:abstractNumId w:val="30"/>
  </w:num>
  <w:num w:numId="29">
    <w:abstractNumId w:val="17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8"/>
    <w:rsid w:val="00000B6A"/>
    <w:rsid w:val="000351A2"/>
    <w:rsid w:val="000507FF"/>
    <w:rsid w:val="000D53CC"/>
    <w:rsid w:val="000E6489"/>
    <w:rsid w:val="00105620"/>
    <w:rsid w:val="00106DAA"/>
    <w:rsid w:val="00113C12"/>
    <w:rsid w:val="00127241"/>
    <w:rsid w:val="00134ECD"/>
    <w:rsid w:val="00135E3F"/>
    <w:rsid w:val="00141C2E"/>
    <w:rsid w:val="00151BE5"/>
    <w:rsid w:val="00157DE0"/>
    <w:rsid w:val="0016169E"/>
    <w:rsid w:val="00165ABA"/>
    <w:rsid w:val="001D4833"/>
    <w:rsid w:val="00236293"/>
    <w:rsid w:val="00241490"/>
    <w:rsid w:val="00244D5C"/>
    <w:rsid w:val="00320957"/>
    <w:rsid w:val="003220F2"/>
    <w:rsid w:val="0033535B"/>
    <w:rsid w:val="00372DB6"/>
    <w:rsid w:val="00394EE4"/>
    <w:rsid w:val="00394F2A"/>
    <w:rsid w:val="003D16A2"/>
    <w:rsid w:val="003F6040"/>
    <w:rsid w:val="004164BA"/>
    <w:rsid w:val="00431490"/>
    <w:rsid w:val="00460912"/>
    <w:rsid w:val="00463A78"/>
    <w:rsid w:val="00463B75"/>
    <w:rsid w:val="004850E0"/>
    <w:rsid w:val="00487D6B"/>
    <w:rsid w:val="004A128C"/>
    <w:rsid w:val="004A27A1"/>
    <w:rsid w:val="004B08EB"/>
    <w:rsid w:val="004C2182"/>
    <w:rsid w:val="004D4FF6"/>
    <w:rsid w:val="005156E9"/>
    <w:rsid w:val="005301DB"/>
    <w:rsid w:val="005347C8"/>
    <w:rsid w:val="00594061"/>
    <w:rsid w:val="005C4FCB"/>
    <w:rsid w:val="005D17E9"/>
    <w:rsid w:val="005D5E12"/>
    <w:rsid w:val="005E0D14"/>
    <w:rsid w:val="005F48CD"/>
    <w:rsid w:val="00601F56"/>
    <w:rsid w:val="00603DB8"/>
    <w:rsid w:val="00606758"/>
    <w:rsid w:val="00626267"/>
    <w:rsid w:val="006314F8"/>
    <w:rsid w:val="0064385B"/>
    <w:rsid w:val="00690C63"/>
    <w:rsid w:val="006962A1"/>
    <w:rsid w:val="00696DA9"/>
    <w:rsid w:val="006A0F51"/>
    <w:rsid w:val="006A3C7C"/>
    <w:rsid w:val="006A7C3C"/>
    <w:rsid w:val="006B5847"/>
    <w:rsid w:val="006E6173"/>
    <w:rsid w:val="006F37F7"/>
    <w:rsid w:val="0073140D"/>
    <w:rsid w:val="00732B82"/>
    <w:rsid w:val="007514B5"/>
    <w:rsid w:val="00752AC9"/>
    <w:rsid w:val="00763886"/>
    <w:rsid w:val="007846BA"/>
    <w:rsid w:val="007C136B"/>
    <w:rsid w:val="007D38D1"/>
    <w:rsid w:val="007F73E0"/>
    <w:rsid w:val="00803FC3"/>
    <w:rsid w:val="0082354A"/>
    <w:rsid w:val="0084150C"/>
    <w:rsid w:val="00867806"/>
    <w:rsid w:val="0087606C"/>
    <w:rsid w:val="008C68C4"/>
    <w:rsid w:val="00907F6A"/>
    <w:rsid w:val="00922CFC"/>
    <w:rsid w:val="00950A1F"/>
    <w:rsid w:val="009759FA"/>
    <w:rsid w:val="009C1B90"/>
    <w:rsid w:val="00A113A8"/>
    <w:rsid w:val="00A91941"/>
    <w:rsid w:val="00B02FF3"/>
    <w:rsid w:val="00B04141"/>
    <w:rsid w:val="00B1101B"/>
    <w:rsid w:val="00B11E7B"/>
    <w:rsid w:val="00B166AC"/>
    <w:rsid w:val="00B32C83"/>
    <w:rsid w:val="00B34292"/>
    <w:rsid w:val="00B63AC5"/>
    <w:rsid w:val="00B66F99"/>
    <w:rsid w:val="00B7560B"/>
    <w:rsid w:val="00B778FA"/>
    <w:rsid w:val="00BA30AF"/>
    <w:rsid w:val="00BC7006"/>
    <w:rsid w:val="00C3437B"/>
    <w:rsid w:val="00C448F8"/>
    <w:rsid w:val="00C45596"/>
    <w:rsid w:val="00C5403D"/>
    <w:rsid w:val="00C63040"/>
    <w:rsid w:val="00C921F0"/>
    <w:rsid w:val="00CB65BC"/>
    <w:rsid w:val="00CC29E9"/>
    <w:rsid w:val="00CE12E5"/>
    <w:rsid w:val="00D04B83"/>
    <w:rsid w:val="00D20505"/>
    <w:rsid w:val="00D41E83"/>
    <w:rsid w:val="00D91304"/>
    <w:rsid w:val="00DB50F5"/>
    <w:rsid w:val="00DC4405"/>
    <w:rsid w:val="00DC71EA"/>
    <w:rsid w:val="00DD12EC"/>
    <w:rsid w:val="00E4343F"/>
    <w:rsid w:val="00E71295"/>
    <w:rsid w:val="00E90C64"/>
    <w:rsid w:val="00EA6A0D"/>
    <w:rsid w:val="00EB206F"/>
    <w:rsid w:val="00ED3676"/>
    <w:rsid w:val="00F0092C"/>
    <w:rsid w:val="00F1681B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44E5-F227-431B-91E9-5FD2774D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Thaddeus Handley</dc:creator>
  <cp:lastModifiedBy>Thaddeus Handley</cp:lastModifiedBy>
  <cp:revision>6</cp:revision>
  <cp:lastPrinted>2020-03-06T17:28:00Z</cp:lastPrinted>
  <dcterms:created xsi:type="dcterms:W3CDTF">2020-03-06T17:11:00Z</dcterms:created>
  <dcterms:modified xsi:type="dcterms:W3CDTF">2020-03-06T17:43:00Z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